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8DD836" w14:textId="77777777" w:rsidR="004C2D64" w:rsidRDefault="004C2D64" w:rsidP="00EC40D5">
      <w:pPr>
        <w:pStyle w:val="Sectionbreakfirstpage"/>
      </w:pPr>
    </w:p>
    <w:p w14:paraId="198ADF3D" w14:textId="7A0AB34F" w:rsidR="0074696E" w:rsidRPr="004C6EEE" w:rsidRDefault="00904AB4" w:rsidP="00EC40D5">
      <w:pPr>
        <w:pStyle w:val="Sectionbreakfirstpage"/>
      </w:pPr>
      <w:r>
        <w:drawing>
          <wp:anchor distT="0" distB="0" distL="114300" distR="114300" simplePos="0" relativeHeight="251658240" behindDoc="1" locked="1" layoutInCell="1" allowOverlap="0" wp14:anchorId="268A5F94" wp14:editId="26E0D151">
            <wp:simplePos x="0" y="0"/>
            <wp:positionH relativeFrom="page">
              <wp:posOffset>11430</wp:posOffset>
            </wp:positionH>
            <wp:positionV relativeFrom="page">
              <wp:posOffset>0</wp:posOffset>
            </wp:positionV>
            <wp:extent cx="7532370" cy="1360170"/>
            <wp:effectExtent l="0" t="0" r="0" b="0"/>
            <wp:wrapNone/>
            <wp:docPr id="2" name="Picture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532370" cy="13601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FA2F7EE" w14:textId="77777777" w:rsidR="00A62D44" w:rsidRPr="004C6EEE" w:rsidRDefault="00A62D44" w:rsidP="00EC40D5">
      <w:pPr>
        <w:pStyle w:val="Sectionbreakfirstpage"/>
        <w:sectPr w:rsidR="00A62D44" w:rsidRPr="004C6EEE" w:rsidSect="000F4DE3">
          <w:headerReference w:type="default" r:id="rId12"/>
          <w:footerReference w:type="default" r:id="rId13"/>
          <w:footerReference w:type="first" r:id="rId14"/>
          <w:pgSz w:w="11906" w:h="16838" w:code="9"/>
          <w:pgMar w:top="454" w:right="1134" w:bottom="1418" w:left="1134" w:header="340" w:footer="851" w:gutter="0"/>
          <w:cols w:space="708"/>
          <w:docGrid w:linePitch="360"/>
        </w:sectPr>
      </w:pPr>
    </w:p>
    <w:tbl>
      <w:tblPr>
        <w:tblStyle w:val="TableGrid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9639"/>
      </w:tblGrid>
      <w:tr w:rsidR="003B5733" w14:paraId="0445492F" w14:textId="77777777" w:rsidTr="00625D03">
        <w:trPr>
          <w:trHeight w:val="622"/>
        </w:trPr>
        <w:tc>
          <w:tcPr>
            <w:tcW w:w="9639" w:type="dxa"/>
            <w:tcMar>
              <w:top w:w="1531" w:type="dxa"/>
              <w:left w:w="0" w:type="dxa"/>
              <w:right w:w="0" w:type="dxa"/>
            </w:tcMar>
          </w:tcPr>
          <w:p w14:paraId="2A0E5E52" w14:textId="0A7274CA" w:rsidR="003B5733" w:rsidRPr="003B5733" w:rsidRDefault="002504A1" w:rsidP="003B5733">
            <w:pPr>
              <w:pStyle w:val="Documenttitle"/>
            </w:pPr>
            <w:r>
              <w:rPr>
                <w:color w:val="000000" w:themeColor="text1"/>
              </w:rPr>
              <w:t>Our Collaborative Charter</w:t>
            </w:r>
          </w:p>
        </w:tc>
      </w:tr>
    </w:tbl>
    <w:p w14:paraId="631F8B7A" w14:textId="3C015426" w:rsidR="002504A1" w:rsidRDefault="002504A1" w:rsidP="002504A1">
      <w:pPr>
        <w:pStyle w:val="Heading2"/>
      </w:pPr>
      <w:r>
        <w:t>About the Charter</w:t>
      </w:r>
    </w:p>
    <w:p w14:paraId="744E2D39" w14:textId="40D40AE9" w:rsidR="002504A1" w:rsidRPr="002504A1" w:rsidRDefault="002504A1" w:rsidP="002504A1">
      <w:pPr>
        <w:pStyle w:val="Body"/>
        <w:rPr>
          <w:b/>
          <w:bCs/>
          <w:i/>
          <w:iCs/>
        </w:rPr>
      </w:pPr>
      <w:r w:rsidRPr="002504A1">
        <w:rPr>
          <w:b/>
          <w:bCs/>
          <w:i/>
          <w:iCs/>
        </w:rPr>
        <w:t xml:space="preserve">Collaboration is why we </w:t>
      </w:r>
      <w:proofErr w:type="gramStart"/>
      <w:r w:rsidRPr="002504A1">
        <w:rPr>
          <w:b/>
          <w:bCs/>
          <w:i/>
          <w:iCs/>
        </w:rPr>
        <w:t>exist</w:t>
      </w:r>
      <w:proofErr w:type="gramEnd"/>
    </w:p>
    <w:p w14:paraId="4C36BD08" w14:textId="77777777" w:rsidR="002504A1" w:rsidRPr="008651E8" w:rsidRDefault="002504A1" w:rsidP="002504A1">
      <w:r w:rsidRPr="008651E8">
        <w:t>The Victorian Collaborative Centre for Mental Health and Wellbeing exists to drive ground-breaking change to Victoria’s mental health and wellbeing system. Collaboration is our purpose and reason for being.</w:t>
      </w:r>
    </w:p>
    <w:p w14:paraId="6AFEC374" w14:textId="77777777" w:rsidR="002504A1" w:rsidRPr="008651E8" w:rsidRDefault="002504A1" w:rsidP="002504A1">
      <w:r w:rsidRPr="008651E8">
        <w:t>We champion lived experience leadership, partnership and participation.</w:t>
      </w:r>
    </w:p>
    <w:p w14:paraId="4A9D3A64" w14:textId="77777777" w:rsidR="002504A1" w:rsidRPr="008651E8" w:rsidRDefault="002504A1" w:rsidP="002504A1">
      <w:r w:rsidRPr="008651E8">
        <w:t>In partnering and collaborating with individuals, services and organisations with diverse experiences, we will create better care, treatment and support.</w:t>
      </w:r>
    </w:p>
    <w:p w14:paraId="0CD5F4E9" w14:textId="77777777" w:rsidR="002504A1" w:rsidRPr="008651E8" w:rsidRDefault="002504A1" w:rsidP="002504A1">
      <w:r w:rsidRPr="008651E8">
        <w:t>Collaboration encourages innovation and trying new ways of doing things together.</w:t>
      </w:r>
    </w:p>
    <w:p w14:paraId="07213550" w14:textId="77777777" w:rsidR="002504A1" w:rsidRDefault="002504A1" w:rsidP="002504A1">
      <w:r w:rsidRPr="008651E8">
        <w:t>We will partner and collaborate when our values align</w:t>
      </w:r>
      <w:r>
        <w:t>.</w:t>
      </w:r>
    </w:p>
    <w:p w14:paraId="2006E70D" w14:textId="77777777" w:rsidR="002504A1" w:rsidRDefault="002504A1" w:rsidP="002504A1">
      <w:pPr>
        <w:pStyle w:val="Heading2"/>
      </w:pPr>
      <w:r>
        <w:t>The Charter</w:t>
      </w:r>
    </w:p>
    <w:p w14:paraId="1DC99FC1" w14:textId="7B8D402F" w:rsidR="002504A1" w:rsidRPr="002504A1" w:rsidRDefault="002504A1" w:rsidP="002504A1">
      <w:pPr>
        <w:pStyle w:val="Body"/>
      </w:pPr>
      <w:r>
        <w:t>The Collaborative Charter covers eight principles, with connections to three foundational pillars.</w:t>
      </w:r>
    </w:p>
    <w:p w14:paraId="43DA9EE9" w14:textId="77777777" w:rsidR="002504A1" w:rsidRPr="001F2F85" w:rsidRDefault="002504A1" w:rsidP="002504A1">
      <w:pPr>
        <w:pStyle w:val="Heading3"/>
      </w:pPr>
      <w:r w:rsidRPr="001F2F85">
        <w:t>A relational approach</w:t>
      </w:r>
    </w:p>
    <w:p w14:paraId="350F2B89" w14:textId="77777777" w:rsidR="002504A1" w:rsidRPr="00D36C30" w:rsidRDefault="002504A1" w:rsidP="002504A1">
      <w:pPr>
        <w:rPr>
          <w:i/>
          <w:iCs/>
        </w:rPr>
      </w:pPr>
      <w:r w:rsidRPr="00D36C30">
        <w:rPr>
          <w:i/>
          <w:iCs/>
        </w:rPr>
        <w:t>Every collaboration is underpinned by genuine relational care.</w:t>
      </w:r>
    </w:p>
    <w:p w14:paraId="2205E6E9" w14:textId="77777777" w:rsidR="002504A1" w:rsidRPr="001F2F85" w:rsidRDefault="002504A1" w:rsidP="002504A1">
      <w:r w:rsidRPr="001F2F85">
        <w:t>We’re succeeding when:</w:t>
      </w:r>
    </w:p>
    <w:p w14:paraId="57783EB4" w14:textId="77777777" w:rsidR="002504A1" w:rsidRPr="00D36C30" w:rsidRDefault="002504A1" w:rsidP="002504A1">
      <w:pPr>
        <w:pStyle w:val="ListParagraph"/>
        <w:numPr>
          <w:ilvl w:val="0"/>
          <w:numId w:val="41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Human rights and social justice are non-negotiable.</w:t>
      </w:r>
    </w:p>
    <w:p w14:paraId="3B0A52DD" w14:textId="77777777" w:rsidR="002504A1" w:rsidRPr="00D36C30" w:rsidRDefault="002504A1" w:rsidP="002504A1">
      <w:pPr>
        <w:pStyle w:val="ListParagraph"/>
        <w:numPr>
          <w:ilvl w:val="0"/>
          <w:numId w:val="41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Lived experience, workforce and research perspectives are always considered.</w:t>
      </w:r>
    </w:p>
    <w:p w14:paraId="1619A91A" w14:textId="77777777" w:rsidR="002504A1" w:rsidRPr="00D36C30" w:rsidRDefault="002504A1" w:rsidP="002504A1">
      <w:pPr>
        <w:pStyle w:val="ListParagraph"/>
        <w:numPr>
          <w:ilvl w:val="0"/>
          <w:numId w:val="41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Technical language is avoided in favour of accessible and easy to understand language.</w:t>
      </w:r>
    </w:p>
    <w:p w14:paraId="7179027D" w14:textId="77777777" w:rsidR="002504A1" w:rsidRPr="002566CA" w:rsidRDefault="002504A1" w:rsidP="002504A1">
      <w:pPr>
        <w:pStyle w:val="Heading3"/>
      </w:pPr>
      <w:r w:rsidRPr="002566CA">
        <w:t>A shared direction</w:t>
      </w:r>
    </w:p>
    <w:p w14:paraId="4A617084" w14:textId="77777777" w:rsidR="002504A1" w:rsidRPr="00D36C30" w:rsidRDefault="002504A1" w:rsidP="002504A1">
      <w:pPr>
        <w:rPr>
          <w:i/>
          <w:iCs/>
        </w:rPr>
      </w:pPr>
      <w:r w:rsidRPr="00D36C30">
        <w:rPr>
          <w:i/>
          <w:iCs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50AA93DE" wp14:editId="3AF779F3">
                <wp:simplePos x="0" y="0"/>
                <wp:positionH relativeFrom="page">
                  <wp:posOffset>8451354</wp:posOffset>
                </wp:positionH>
                <wp:positionV relativeFrom="paragraph">
                  <wp:posOffset>-62001</wp:posOffset>
                </wp:positionV>
                <wp:extent cx="1673860" cy="553720"/>
                <wp:effectExtent l="0" t="0" r="0" b="0"/>
                <wp:wrapNone/>
                <wp:docPr id="1566537374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73860" cy="5537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3F965A1" w14:textId="77777777" w:rsidR="002504A1" w:rsidRDefault="002504A1" w:rsidP="002504A1">
                            <w:pPr>
                              <w:spacing w:before="98" w:line="247" w:lineRule="auto"/>
                              <w:ind w:left="75" w:right="128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color w:val="010202"/>
                                <w:w w:val="105"/>
                                <w:sz w:val="14"/>
                              </w:rPr>
                              <w:t>We</w:t>
                            </w:r>
                            <w:r>
                              <w:rPr>
                                <w:b/>
                                <w:color w:val="010202"/>
                                <w:spacing w:val="-12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202"/>
                                <w:w w:val="105"/>
                                <w:sz w:val="14"/>
                              </w:rPr>
                              <w:t>understand</w:t>
                            </w:r>
                            <w:r>
                              <w:rPr>
                                <w:b/>
                                <w:color w:val="010202"/>
                                <w:spacing w:val="-1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202"/>
                                <w:w w:val="105"/>
                                <w:sz w:val="14"/>
                              </w:rPr>
                              <w:t>our</w:t>
                            </w:r>
                            <w:r>
                              <w:rPr>
                                <w:b/>
                                <w:color w:val="010202"/>
                                <w:spacing w:val="-1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202"/>
                                <w:w w:val="105"/>
                                <w:sz w:val="14"/>
                              </w:rPr>
                              <w:t>role</w:t>
                            </w:r>
                            <w:r>
                              <w:rPr>
                                <w:b/>
                                <w:color w:val="010202"/>
                                <w:spacing w:val="-1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202"/>
                                <w:w w:val="105"/>
                                <w:sz w:val="14"/>
                              </w:rPr>
                              <w:t>is</w:t>
                            </w:r>
                            <w:r>
                              <w:rPr>
                                <w:b/>
                                <w:color w:val="010202"/>
                                <w:spacing w:val="-1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202"/>
                                <w:w w:val="105"/>
                                <w:sz w:val="14"/>
                              </w:rPr>
                              <w:t>to</w:t>
                            </w:r>
                            <w:r>
                              <w:rPr>
                                <w:b/>
                                <w:color w:val="010202"/>
                                <w:spacing w:val="-11"/>
                                <w:w w:val="10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202"/>
                                <w:w w:val="105"/>
                                <w:sz w:val="14"/>
                              </w:rPr>
                              <w:t>embed sustainable change across the sector as quickly as possible.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0AA93DE" id="_x0000_t202" coordsize="21600,21600" o:spt="202" path="m,l,21600r21600,l21600,xe">
                <v:stroke joinstyle="miter"/>
                <v:path gradientshapeok="t" o:connecttype="rect"/>
              </v:shapetype>
              <v:shape id="Textbox 7" o:spid="_x0000_s1026" type="#_x0000_t202" style="position:absolute;margin-left:665.45pt;margin-top:-4.9pt;width:131.8pt;height:43.6pt;z-index: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" filled="f" stroked="f">
                <v:textbox inset="0,0,0,0">
                  <w:txbxContent>
                    <w:p w14:paraId="23F965A1" w14:textId="77777777" w:rsidR="002504A1" w:rsidRDefault="002504A1" w:rsidP="002504A1">
                      <w:pPr>
                        <w:spacing w:before="98" w:line="247" w:lineRule="auto"/>
                        <w:ind w:left="75" w:right="128"/>
                        <w:rPr>
                          <w:b/>
                          <w:sz w:val="14"/>
                        </w:rPr>
                      </w:pPr>
                      <w:r>
                        <w:rPr>
                          <w:b/>
                          <w:color w:val="010202"/>
                          <w:w w:val="105"/>
                          <w:sz w:val="14"/>
                        </w:rPr>
                        <w:t>We</w:t>
                      </w:r>
                      <w:r>
                        <w:rPr>
                          <w:b/>
                          <w:color w:val="010202"/>
                          <w:spacing w:val="-12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b/>
                          <w:color w:val="010202"/>
                          <w:w w:val="105"/>
                          <w:sz w:val="14"/>
                        </w:rPr>
                        <w:t>understand</w:t>
                      </w:r>
                      <w:r>
                        <w:rPr>
                          <w:b/>
                          <w:color w:val="010202"/>
                          <w:spacing w:val="-1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b/>
                          <w:color w:val="010202"/>
                          <w:w w:val="105"/>
                          <w:sz w:val="14"/>
                        </w:rPr>
                        <w:t>our</w:t>
                      </w:r>
                      <w:r>
                        <w:rPr>
                          <w:b/>
                          <w:color w:val="010202"/>
                          <w:spacing w:val="-1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b/>
                          <w:color w:val="010202"/>
                          <w:w w:val="105"/>
                          <w:sz w:val="14"/>
                        </w:rPr>
                        <w:t>role</w:t>
                      </w:r>
                      <w:r>
                        <w:rPr>
                          <w:b/>
                          <w:color w:val="010202"/>
                          <w:spacing w:val="-1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b/>
                          <w:color w:val="010202"/>
                          <w:w w:val="105"/>
                          <w:sz w:val="14"/>
                        </w:rPr>
                        <w:t>is</w:t>
                      </w:r>
                      <w:r>
                        <w:rPr>
                          <w:b/>
                          <w:color w:val="010202"/>
                          <w:spacing w:val="-1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b/>
                          <w:color w:val="010202"/>
                          <w:w w:val="105"/>
                          <w:sz w:val="14"/>
                        </w:rPr>
                        <w:t>to</w:t>
                      </w:r>
                      <w:r>
                        <w:rPr>
                          <w:b/>
                          <w:color w:val="010202"/>
                          <w:spacing w:val="-11"/>
                          <w:w w:val="105"/>
                          <w:sz w:val="14"/>
                        </w:rPr>
                        <w:t xml:space="preserve"> </w:t>
                      </w:r>
                      <w:r>
                        <w:rPr>
                          <w:b/>
                          <w:color w:val="010202"/>
                          <w:w w:val="105"/>
                          <w:sz w:val="14"/>
                        </w:rPr>
                        <w:t>embed sustainable change across the sector as quickly as possible.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D36C30">
        <w:rPr>
          <w:i/>
          <w:iCs/>
        </w:rPr>
        <w:t>We share the same purpose – to drive ground-breaking, transformative change to the mental health and wellbeing system.</w:t>
      </w:r>
    </w:p>
    <w:p w14:paraId="17266294" w14:textId="77777777" w:rsidR="002504A1" w:rsidRPr="002566CA" w:rsidRDefault="002504A1" w:rsidP="002504A1">
      <w:r w:rsidRPr="002566CA">
        <w:t>We’re succeeding when:</w:t>
      </w:r>
    </w:p>
    <w:p w14:paraId="36A08D73" w14:textId="77777777" w:rsidR="002504A1" w:rsidRPr="00D36C30" w:rsidRDefault="002504A1" w:rsidP="002504A1">
      <w:pPr>
        <w:pStyle w:val="ListParagraph"/>
        <w:numPr>
          <w:ilvl w:val="0"/>
          <w:numId w:val="42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We’re aligned on the task we’re trying to achieve.</w:t>
      </w:r>
    </w:p>
    <w:p w14:paraId="485F4BC5" w14:textId="77777777" w:rsidR="002504A1" w:rsidRPr="00D36C30" w:rsidRDefault="002504A1" w:rsidP="002504A1">
      <w:pPr>
        <w:pStyle w:val="ListParagraph"/>
        <w:numPr>
          <w:ilvl w:val="0"/>
          <w:numId w:val="42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We work together to identify the steps we need to take.</w:t>
      </w:r>
    </w:p>
    <w:p w14:paraId="0AEA99FD" w14:textId="77777777" w:rsidR="002504A1" w:rsidRPr="00D36C30" w:rsidRDefault="002504A1" w:rsidP="002504A1">
      <w:pPr>
        <w:pStyle w:val="ListParagraph"/>
        <w:numPr>
          <w:ilvl w:val="0"/>
          <w:numId w:val="42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We learn new information and adjust how we’ll achieve our goal.</w:t>
      </w:r>
    </w:p>
    <w:p w14:paraId="65223515" w14:textId="77777777" w:rsidR="002504A1" w:rsidRPr="002566CA" w:rsidRDefault="002504A1" w:rsidP="002504A1">
      <w:pPr>
        <w:pStyle w:val="Heading3"/>
      </w:pPr>
      <w:r w:rsidRPr="002566CA">
        <w:t>Space for reflection</w:t>
      </w:r>
    </w:p>
    <w:p w14:paraId="6C5B4CFB" w14:textId="77777777" w:rsidR="002504A1" w:rsidRPr="00D36C30" w:rsidRDefault="002504A1" w:rsidP="002504A1">
      <w:pPr>
        <w:rPr>
          <w:i/>
          <w:iCs/>
        </w:rPr>
      </w:pPr>
      <w:r w:rsidRPr="00D36C30">
        <w:rPr>
          <w:i/>
          <w:iCs/>
        </w:rPr>
        <w:t>We include moments to test that we’re prioritising safety and reflect on how we’re progressing towards our shared goal.</w:t>
      </w:r>
    </w:p>
    <w:p w14:paraId="05A517AC" w14:textId="77777777" w:rsidR="002504A1" w:rsidRPr="002566CA" w:rsidRDefault="002504A1" w:rsidP="002504A1">
      <w:r w:rsidRPr="002566CA">
        <w:t>We’re succeeding when:</w:t>
      </w:r>
    </w:p>
    <w:p w14:paraId="2989D6E9" w14:textId="77777777" w:rsidR="002504A1" w:rsidRPr="00D36C30" w:rsidRDefault="002504A1" w:rsidP="002504A1">
      <w:pPr>
        <w:pStyle w:val="ListParagraph"/>
        <w:numPr>
          <w:ilvl w:val="0"/>
          <w:numId w:val="43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 xml:space="preserve">We regularly </w:t>
      </w:r>
      <w:proofErr w:type="gramStart"/>
      <w:r w:rsidRPr="00D36C30">
        <w:rPr>
          <w:rFonts w:cs="Arial"/>
          <w:szCs w:val="21"/>
        </w:rPr>
        <w:t>ask</w:t>
      </w:r>
      <w:proofErr w:type="gramEnd"/>
      <w:r w:rsidRPr="00D36C30">
        <w:rPr>
          <w:rFonts w:cs="Arial"/>
          <w:szCs w:val="21"/>
        </w:rPr>
        <w:t xml:space="preserve"> ‘are we making progress?’ and ‘what might be getting in the way?’.</w:t>
      </w:r>
    </w:p>
    <w:p w14:paraId="28066FAE" w14:textId="77777777" w:rsidR="002504A1" w:rsidRPr="00D36C30" w:rsidRDefault="002504A1" w:rsidP="002504A1">
      <w:pPr>
        <w:pStyle w:val="ListParagraph"/>
        <w:numPr>
          <w:ilvl w:val="0"/>
          <w:numId w:val="43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We consider if we should be adjusting our plan.</w:t>
      </w:r>
    </w:p>
    <w:p w14:paraId="19F7212F" w14:textId="77777777" w:rsidR="002504A1" w:rsidRPr="00D36C30" w:rsidRDefault="002504A1" w:rsidP="002504A1">
      <w:pPr>
        <w:pStyle w:val="ListParagraph"/>
        <w:numPr>
          <w:ilvl w:val="0"/>
          <w:numId w:val="43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lastRenderedPageBreak/>
        <w:t>We look for moments to celebrate we’re heading in the right direction.</w:t>
      </w:r>
    </w:p>
    <w:p w14:paraId="38C0B9AD" w14:textId="77777777" w:rsidR="002504A1" w:rsidRPr="002566CA" w:rsidRDefault="002504A1" w:rsidP="002504A1">
      <w:pPr>
        <w:pStyle w:val="Heading3"/>
      </w:pPr>
      <w:r w:rsidRPr="002566CA">
        <w:t xml:space="preserve">Share </w:t>
      </w:r>
      <w:proofErr w:type="gramStart"/>
      <w:r w:rsidRPr="002566CA">
        <w:t>knowledge</w:t>
      </w:r>
      <w:proofErr w:type="gramEnd"/>
    </w:p>
    <w:p w14:paraId="54A00520" w14:textId="77777777" w:rsidR="002504A1" w:rsidRPr="00D36C30" w:rsidRDefault="002504A1" w:rsidP="002504A1">
      <w:pPr>
        <w:rPr>
          <w:i/>
          <w:iCs/>
        </w:rPr>
      </w:pPr>
      <w:r w:rsidRPr="00D36C30">
        <w:rPr>
          <w:i/>
          <w:iCs/>
        </w:rPr>
        <w:t>We understand our role is to embed sustainable change across the sector as quickly as possible.</w:t>
      </w:r>
    </w:p>
    <w:p w14:paraId="19F19051" w14:textId="77777777" w:rsidR="002504A1" w:rsidRPr="002566CA" w:rsidRDefault="002504A1" w:rsidP="002504A1">
      <w:r w:rsidRPr="002566CA">
        <w:t>We’re succeeding when:</w:t>
      </w:r>
    </w:p>
    <w:p w14:paraId="633A3848" w14:textId="77777777" w:rsidR="002504A1" w:rsidRPr="00D36C30" w:rsidRDefault="002504A1" w:rsidP="002504A1">
      <w:pPr>
        <w:pStyle w:val="ListParagraph"/>
        <w:numPr>
          <w:ilvl w:val="0"/>
          <w:numId w:val="44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Our work leads to shared knowledge and drives positive change.</w:t>
      </w:r>
    </w:p>
    <w:p w14:paraId="4B8E1F96" w14:textId="77777777" w:rsidR="002504A1" w:rsidRPr="00D36C30" w:rsidRDefault="002504A1" w:rsidP="002504A1">
      <w:pPr>
        <w:pStyle w:val="ListParagraph"/>
        <w:numPr>
          <w:ilvl w:val="0"/>
          <w:numId w:val="44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We identify who can benefit from what we’ve learnt to ensure it gets to those who need it.</w:t>
      </w:r>
    </w:p>
    <w:p w14:paraId="265E99E1" w14:textId="77777777" w:rsidR="002504A1" w:rsidRPr="00D36C30" w:rsidRDefault="002504A1" w:rsidP="002504A1">
      <w:pPr>
        <w:pStyle w:val="ListParagraph"/>
        <w:numPr>
          <w:ilvl w:val="0"/>
          <w:numId w:val="44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We take the time to share learnings with others.</w:t>
      </w:r>
    </w:p>
    <w:p w14:paraId="16422528" w14:textId="77777777" w:rsidR="002504A1" w:rsidRPr="002566CA" w:rsidRDefault="002504A1" w:rsidP="002504A1">
      <w:pPr>
        <w:pStyle w:val="Heading3"/>
      </w:pPr>
      <w:r w:rsidRPr="002566CA">
        <w:t xml:space="preserve">Be </w:t>
      </w:r>
      <w:proofErr w:type="gramStart"/>
      <w:r w:rsidRPr="002566CA">
        <w:t>accountable</w:t>
      </w:r>
      <w:proofErr w:type="gramEnd"/>
    </w:p>
    <w:p w14:paraId="02982FE6" w14:textId="77777777" w:rsidR="002504A1" w:rsidRPr="00D36C30" w:rsidRDefault="002504A1" w:rsidP="002504A1">
      <w:pPr>
        <w:rPr>
          <w:i/>
          <w:iCs/>
        </w:rPr>
      </w:pPr>
      <w:r w:rsidRPr="00D36C30">
        <w:rPr>
          <w:i/>
          <w:iCs/>
        </w:rPr>
        <w:t xml:space="preserve">We do what we say we’ll do and provide regular updates on </w:t>
      </w:r>
      <w:proofErr w:type="gramStart"/>
      <w:r w:rsidRPr="00D36C30">
        <w:rPr>
          <w:i/>
          <w:iCs/>
        </w:rPr>
        <w:t>progress, and</w:t>
      </w:r>
      <w:proofErr w:type="gramEnd"/>
      <w:r w:rsidRPr="00D36C30">
        <w:rPr>
          <w:i/>
          <w:iCs/>
        </w:rPr>
        <w:t xml:space="preserve"> expect our partners to do the same.</w:t>
      </w:r>
    </w:p>
    <w:p w14:paraId="23723F28" w14:textId="77777777" w:rsidR="002504A1" w:rsidRPr="002566CA" w:rsidRDefault="002504A1" w:rsidP="002504A1">
      <w:r w:rsidRPr="002566CA">
        <w:t>We’re succeeding when:</w:t>
      </w:r>
    </w:p>
    <w:p w14:paraId="70EDA8A3" w14:textId="77777777" w:rsidR="002504A1" w:rsidRPr="00D36C30" w:rsidRDefault="002504A1" w:rsidP="002504A1">
      <w:pPr>
        <w:pStyle w:val="ListParagraph"/>
        <w:numPr>
          <w:ilvl w:val="0"/>
          <w:numId w:val="45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There’s a clear governance framework, roles and responsibilities.</w:t>
      </w:r>
    </w:p>
    <w:p w14:paraId="686B7484" w14:textId="77777777" w:rsidR="002504A1" w:rsidRPr="00D36C30" w:rsidRDefault="002504A1" w:rsidP="002504A1">
      <w:pPr>
        <w:pStyle w:val="ListParagraph"/>
        <w:numPr>
          <w:ilvl w:val="0"/>
          <w:numId w:val="45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We work ethically and understand and adhere to all relevant legislation and policies.</w:t>
      </w:r>
    </w:p>
    <w:p w14:paraId="7D61DD2B" w14:textId="77777777" w:rsidR="002504A1" w:rsidRPr="00D36C30" w:rsidRDefault="002504A1" w:rsidP="002504A1">
      <w:pPr>
        <w:pStyle w:val="ListParagraph"/>
        <w:numPr>
          <w:ilvl w:val="0"/>
          <w:numId w:val="45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We close the loop with those we’ve engaged with.</w:t>
      </w:r>
    </w:p>
    <w:p w14:paraId="2E6EA612" w14:textId="77777777" w:rsidR="002504A1" w:rsidRPr="002566CA" w:rsidRDefault="002504A1" w:rsidP="002504A1">
      <w:pPr>
        <w:pStyle w:val="Heading3"/>
      </w:pPr>
      <w:r w:rsidRPr="002566CA">
        <w:t>Value all perspectives</w:t>
      </w:r>
    </w:p>
    <w:p w14:paraId="65E5C64C" w14:textId="77777777" w:rsidR="002504A1" w:rsidRPr="00D36C30" w:rsidRDefault="002504A1" w:rsidP="002504A1">
      <w:pPr>
        <w:rPr>
          <w:i/>
          <w:iCs/>
        </w:rPr>
      </w:pPr>
      <w:r w:rsidRPr="00D36C30">
        <w:rPr>
          <w:i/>
          <w:iCs/>
        </w:rPr>
        <w:t>We actively seek to embed a wide range of perspectives and enable the voices of marginalised people and groups, as we know this leads to better decisions and outcomes.</w:t>
      </w:r>
    </w:p>
    <w:p w14:paraId="3AF52F92" w14:textId="77777777" w:rsidR="002504A1" w:rsidRPr="002566CA" w:rsidRDefault="002504A1" w:rsidP="002504A1">
      <w:r w:rsidRPr="002566CA">
        <w:t>We’re succeeding when:</w:t>
      </w:r>
    </w:p>
    <w:p w14:paraId="6B2EC555" w14:textId="77777777" w:rsidR="002504A1" w:rsidRPr="00D36C30" w:rsidRDefault="002504A1" w:rsidP="002504A1">
      <w:pPr>
        <w:pStyle w:val="ListParagraph"/>
        <w:numPr>
          <w:ilvl w:val="0"/>
          <w:numId w:val="46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People feel safe to share their views and experiences and know they will be heard and considered.</w:t>
      </w:r>
    </w:p>
    <w:p w14:paraId="7C555126" w14:textId="77777777" w:rsidR="002504A1" w:rsidRPr="00D36C30" w:rsidRDefault="002504A1" w:rsidP="002504A1">
      <w:pPr>
        <w:pStyle w:val="ListParagraph"/>
        <w:numPr>
          <w:ilvl w:val="0"/>
          <w:numId w:val="46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We openly surface and address issues of power.</w:t>
      </w:r>
    </w:p>
    <w:p w14:paraId="701727FF" w14:textId="77777777" w:rsidR="002504A1" w:rsidRPr="00D36C30" w:rsidRDefault="002504A1" w:rsidP="002504A1">
      <w:pPr>
        <w:pStyle w:val="ListParagraph"/>
        <w:numPr>
          <w:ilvl w:val="0"/>
          <w:numId w:val="46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We identify where we’re missing perspectives and seek them out.</w:t>
      </w:r>
    </w:p>
    <w:p w14:paraId="436651F4" w14:textId="77777777" w:rsidR="002504A1" w:rsidRPr="002566CA" w:rsidRDefault="002504A1" w:rsidP="002504A1">
      <w:pPr>
        <w:pStyle w:val="Heading3"/>
      </w:pPr>
      <w:r w:rsidRPr="002566CA">
        <w:t xml:space="preserve">Find new </w:t>
      </w:r>
      <w:proofErr w:type="gramStart"/>
      <w:r w:rsidRPr="002566CA">
        <w:t>ways</w:t>
      </w:r>
      <w:proofErr w:type="gramEnd"/>
    </w:p>
    <w:p w14:paraId="4762E245" w14:textId="77777777" w:rsidR="002504A1" w:rsidRPr="00D36C30" w:rsidRDefault="002504A1" w:rsidP="002504A1">
      <w:pPr>
        <w:rPr>
          <w:i/>
          <w:iCs/>
        </w:rPr>
      </w:pPr>
      <w:r w:rsidRPr="00D36C30">
        <w:rPr>
          <w:i/>
          <w:iCs/>
        </w:rPr>
        <w:t>We recognise that we need new ways of tackling the barriers to improving mental health treatment, care and support, thereby validating a sense of hope.</w:t>
      </w:r>
    </w:p>
    <w:p w14:paraId="378F48BC" w14:textId="77777777" w:rsidR="002504A1" w:rsidRPr="002566CA" w:rsidRDefault="002504A1" w:rsidP="002504A1">
      <w:r w:rsidRPr="002566CA">
        <w:t>We’re succeeding when:</w:t>
      </w:r>
    </w:p>
    <w:p w14:paraId="0EE61BB5" w14:textId="77777777" w:rsidR="002504A1" w:rsidRPr="00D36C30" w:rsidRDefault="002504A1" w:rsidP="002504A1">
      <w:pPr>
        <w:pStyle w:val="ListParagraph"/>
        <w:numPr>
          <w:ilvl w:val="0"/>
          <w:numId w:val="47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Our conversations encourage new ways of thinking.</w:t>
      </w:r>
    </w:p>
    <w:p w14:paraId="2CC1A634" w14:textId="77777777" w:rsidR="002504A1" w:rsidRPr="00D36C30" w:rsidRDefault="002504A1" w:rsidP="002504A1">
      <w:pPr>
        <w:pStyle w:val="ListParagraph"/>
        <w:numPr>
          <w:ilvl w:val="0"/>
          <w:numId w:val="47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We’re willing to test innovative ideas and learn from them.</w:t>
      </w:r>
    </w:p>
    <w:p w14:paraId="1C11DC41" w14:textId="77777777" w:rsidR="002504A1" w:rsidRPr="00D36C30" w:rsidRDefault="002504A1" w:rsidP="002504A1">
      <w:pPr>
        <w:pStyle w:val="ListParagraph"/>
        <w:numPr>
          <w:ilvl w:val="0"/>
          <w:numId w:val="47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We’re supporting our partners to be brave to challenge the status quo.</w:t>
      </w:r>
    </w:p>
    <w:p w14:paraId="743B6866" w14:textId="77777777" w:rsidR="002504A1" w:rsidRPr="002566CA" w:rsidRDefault="002504A1" w:rsidP="002504A1">
      <w:pPr>
        <w:pStyle w:val="Heading3"/>
      </w:pPr>
      <w:r w:rsidRPr="002566CA">
        <w:t>The bigger picture</w:t>
      </w:r>
    </w:p>
    <w:p w14:paraId="26211980" w14:textId="77777777" w:rsidR="002504A1" w:rsidRPr="00D36C30" w:rsidRDefault="002504A1" w:rsidP="002504A1">
      <w:pPr>
        <w:rPr>
          <w:i/>
          <w:iCs/>
        </w:rPr>
      </w:pPr>
      <w:r w:rsidRPr="00D36C30">
        <w:rPr>
          <w:i/>
          <w:iCs/>
        </w:rPr>
        <w:t>We acknowledge that improving mental health care takes time and humility. We keep our focus on the long-term ambition while looking for opportunities along the way.</w:t>
      </w:r>
    </w:p>
    <w:p w14:paraId="5EDC147F" w14:textId="77777777" w:rsidR="002504A1" w:rsidRPr="002566CA" w:rsidRDefault="002504A1" w:rsidP="002504A1">
      <w:r w:rsidRPr="002566CA">
        <w:t>We’re succeeding when:</w:t>
      </w:r>
    </w:p>
    <w:p w14:paraId="3C0B338A" w14:textId="77777777" w:rsidR="002504A1" w:rsidRPr="00D36C30" w:rsidRDefault="002504A1" w:rsidP="002504A1">
      <w:pPr>
        <w:pStyle w:val="ListParagraph"/>
        <w:numPr>
          <w:ilvl w:val="0"/>
          <w:numId w:val="48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We hold true to our vision and mission when things get hard.</w:t>
      </w:r>
    </w:p>
    <w:p w14:paraId="14C50216" w14:textId="77777777" w:rsidR="002504A1" w:rsidRPr="00D36C30" w:rsidRDefault="002504A1" w:rsidP="002504A1">
      <w:pPr>
        <w:pStyle w:val="ListParagraph"/>
        <w:numPr>
          <w:ilvl w:val="0"/>
          <w:numId w:val="48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We recognise collaboration comes in many different forms.</w:t>
      </w:r>
    </w:p>
    <w:p w14:paraId="64EDCE5F" w14:textId="77777777" w:rsidR="002504A1" w:rsidRPr="00D36C30" w:rsidRDefault="002504A1" w:rsidP="002504A1">
      <w:pPr>
        <w:pStyle w:val="ListParagraph"/>
        <w:numPr>
          <w:ilvl w:val="0"/>
          <w:numId w:val="48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We consider what resources we need and go after them.</w:t>
      </w:r>
    </w:p>
    <w:p w14:paraId="1212FE30" w14:textId="77777777" w:rsidR="002504A1" w:rsidRPr="002566CA" w:rsidRDefault="002504A1" w:rsidP="002504A1">
      <w:pPr>
        <w:pStyle w:val="Heading3"/>
      </w:pPr>
      <w:r w:rsidRPr="002566CA">
        <w:lastRenderedPageBreak/>
        <w:t>Connecting to our foundations</w:t>
      </w:r>
    </w:p>
    <w:p w14:paraId="7DAE2B96" w14:textId="77777777" w:rsidR="002504A1" w:rsidRPr="00D36C30" w:rsidRDefault="002504A1" w:rsidP="002504A1">
      <w:pPr>
        <w:pStyle w:val="ListParagraph"/>
        <w:numPr>
          <w:ilvl w:val="0"/>
          <w:numId w:val="49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 xml:space="preserve">Lived experience leadership, partnership and </w:t>
      </w:r>
      <w:proofErr w:type="gramStart"/>
      <w:r w:rsidRPr="00D36C30">
        <w:rPr>
          <w:rFonts w:cs="Arial"/>
          <w:szCs w:val="21"/>
        </w:rPr>
        <w:t>participation</w:t>
      </w:r>
      <w:proofErr w:type="gramEnd"/>
    </w:p>
    <w:p w14:paraId="1DCB0385" w14:textId="77777777" w:rsidR="002504A1" w:rsidRPr="00D36C30" w:rsidRDefault="002504A1" w:rsidP="002504A1">
      <w:pPr>
        <w:pStyle w:val="ListParagraph"/>
        <w:numPr>
          <w:ilvl w:val="0"/>
          <w:numId w:val="49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Collaborating and connecting across the mental health sector</w:t>
      </w:r>
    </w:p>
    <w:p w14:paraId="1052B9B2" w14:textId="77777777" w:rsidR="002504A1" w:rsidRPr="00D36C30" w:rsidRDefault="002504A1" w:rsidP="002504A1">
      <w:pPr>
        <w:pStyle w:val="ListParagraph"/>
        <w:numPr>
          <w:ilvl w:val="0"/>
          <w:numId w:val="49"/>
        </w:numPr>
        <w:spacing w:after="200" w:line="276" w:lineRule="auto"/>
        <w:rPr>
          <w:rFonts w:cs="Arial"/>
          <w:szCs w:val="21"/>
        </w:rPr>
      </w:pPr>
      <w:r w:rsidRPr="00D36C30">
        <w:rPr>
          <w:rFonts w:cs="Arial"/>
          <w:szCs w:val="21"/>
        </w:rPr>
        <w:t>Human rights and social justice</w:t>
      </w:r>
    </w:p>
    <w:p w14:paraId="58469336" w14:textId="77777777" w:rsidR="00162CA9" w:rsidRDefault="00162CA9" w:rsidP="00162CA9">
      <w:pPr>
        <w:pStyle w:val="Body"/>
      </w:pPr>
    </w:p>
    <w:sectPr w:rsidR="00162CA9" w:rsidSect="000F4DE3">
      <w:footerReference w:type="default" r:id="rId15"/>
      <w:type w:val="continuous"/>
      <w:pgSz w:w="11906" w:h="16838" w:code="9"/>
      <w:pgMar w:top="1418" w:right="1134" w:bottom="1418" w:left="1134" w:header="680" w:footer="851" w:gutter="0"/>
      <w:cols w:space="34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6A2944" w14:textId="77777777" w:rsidR="008A304D" w:rsidRDefault="008A304D">
      <w:r>
        <w:separator/>
      </w:r>
    </w:p>
  </w:endnote>
  <w:endnote w:type="continuationSeparator" w:id="0">
    <w:p w14:paraId="560B689D" w14:textId="77777777" w:rsidR="008A304D" w:rsidRDefault="008A30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B67A4" w14:textId="072FB10F" w:rsidR="00E261B3" w:rsidRPr="00F65AA9" w:rsidRDefault="0072251A" w:rsidP="00F84FA0">
    <w:pPr>
      <w:pStyle w:val="Footer"/>
    </w:pPr>
    <w:r>
      <w:rPr>
        <w:noProof/>
        <w:lang w:eastAsia="en-AU"/>
      </w:rPr>
      <w:drawing>
        <wp:anchor distT="0" distB="0" distL="114300" distR="114300" simplePos="0" relativeHeight="251674112" behindDoc="1" locked="1" layoutInCell="1" allowOverlap="1" wp14:anchorId="668F5A77" wp14:editId="275F4E11">
          <wp:simplePos x="0" y="0"/>
          <wp:positionH relativeFrom="page">
            <wp:posOffset>19685</wp:posOffset>
          </wp:positionH>
          <wp:positionV relativeFrom="page">
            <wp:posOffset>9717405</wp:posOffset>
          </wp:positionV>
          <wp:extent cx="7522210" cy="964565"/>
          <wp:effectExtent l="0" t="0" r="0" b="635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22210" cy="9645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D94D2" w14:textId="77777777" w:rsidR="00E261B3" w:rsidRDefault="00E261B3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1" relativeHeight="251670016" behindDoc="0" locked="0" layoutInCell="0" allowOverlap="1" wp14:anchorId="72127C66" wp14:editId="4A3B37CF">
              <wp:simplePos x="0" y="10189687"/>
              <wp:positionH relativeFrom="page">
                <wp:posOffset>0</wp:posOffset>
              </wp:positionH>
              <wp:positionV relativeFrom="page">
                <wp:posOffset>10189210</wp:posOffset>
              </wp:positionV>
              <wp:extent cx="7560310" cy="311785"/>
              <wp:effectExtent l="0" t="0" r="0" b="12065"/>
              <wp:wrapNone/>
              <wp:docPr id="6" name="MSIPCM418f4cbe97f099549309dca7" descr="{&quot;HashCode&quot;:904758361,&quot;Height&quot;:841.0,&quot;Width&quot;:595.0,&quot;Placement&quot;:&quot;Footer&quot;,&quot;Index&quot;:&quot;FirstPage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3117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2E397339" w14:textId="77777777" w:rsidR="00E261B3" w:rsidRPr="00B21F90" w:rsidRDefault="00E261B3" w:rsidP="00B21F90">
                          <w:pPr>
                            <w:spacing w:after="0"/>
                            <w:jc w:val="center"/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</w:pPr>
                          <w:r w:rsidRPr="00B21F90"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2127C66" id="_x0000_t202" coordsize="21600,21600" o:spt="202" path="m,l,21600r21600,l21600,xe">
              <v:stroke joinstyle="miter"/>
              <v:path gradientshapeok="t" o:connecttype="rect"/>
            </v:shapetype>
            <v:shape id="MSIPCM418f4cbe97f099549309dca7" o:spid="_x0000_s1027" type="#_x0000_t202" alt="{&quot;HashCode&quot;:904758361,&quot;Height&quot;:841.0,&quot;Width&quot;:595.0,&quot;Placement&quot;:&quot;Footer&quot;,&quot;Index&quot;:&quot;FirstPage&quot;,&quot;Section&quot;:1,&quot;Top&quot;:0.0,&quot;Left&quot;:0.0}" style="position:absolute;left:0;text-align:left;margin-left:0;margin-top:802.3pt;width:595.3pt;height:24.55pt;z-index:2516700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" o:allowincell="f" filled="f" stroked="f" strokeweight=".5pt">
              <v:textbox inset=",0,,0">
                <w:txbxContent>
                  <w:p w14:paraId="2E397339" w14:textId="77777777" w:rsidR="00E261B3" w:rsidRPr="00B21F90" w:rsidRDefault="00E261B3" w:rsidP="00B21F90">
                    <w:pPr>
                      <w:spacing w:after="0"/>
                      <w:jc w:val="center"/>
                      <w:rPr>
                        <w:rFonts w:ascii="Arial Black" w:hAnsi="Arial Black"/>
                        <w:color w:val="000000"/>
                        <w:sz w:val="20"/>
                      </w:rPr>
                    </w:pPr>
                    <w:r w:rsidRPr="00B21F90">
                      <w:rPr>
                        <w:rFonts w:ascii="Arial Black" w:hAnsi="Arial Black"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50016" w14:textId="477556F8" w:rsidR="00373890" w:rsidRPr="00F65AA9" w:rsidRDefault="00373890" w:rsidP="00F84FA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283DE4" w14:textId="77777777" w:rsidR="008A304D" w:rsidRDefault="008A304D" w:rsidP="002862F1">
      <w:pPr>
        <w:spacing w:before="120"/>
      </w:pPr>
      <w:r>
        <w:separator/>
      </w:r>
    </w:p>
  </w:footnote>
  <w:footnote w:type="continuationSeparator" w:id="0">
    <w:p w14:paraId="0D187CFA" w14:textId="77777777" w:rsidR="008A304D" w:rsidRDefault="008A30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6F88E" w14:textId="77777777" w:rsidR="00EC40D5" w:rsidRDefault="00EC40D5" w:rsidP="00EC40D5">
    <w:pPr>
      <w:pStyle w:val="Header"/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9B685C7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D2A8F2F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312ECA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AA4157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AD0F0D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B0871F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B0A1B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8F0000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ABE69B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B2475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C06715"/>
    <w:multiLevelType w:val="multilevel"/>
    <w:tmpl w:val="8A86A6B0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</w:rPr>
    </w:lvl>
    <w:lvl w:ilvl="1">
      <w:start w:val="1"/>
      <w:numFmt w:val="bullet"/>
      <w:lvlRestart w:val="0"/>
      <w:lvlText w:val=""/>
      <w:lvlJc w:val="left"/>
      <w:pPr>
        <w:ind w:left="284" w:hanging="284"/>
      </w:pPr>
      <w:rPr>
        <w:rFonts w:ascii="Symbol" w:hAnsi="Symbol" w:hint="default"/>
      </w:rPr>
    </w:lvl>
    <w:lvl w:ilvl="2">
      <w:start w:val="1"/>
      <w:numFmt w:val="bullet"/>
      <w:lvlRestart w:val="0"/>
      <w:lvlText w:val="–"/>
      <w:lvlJc w:val="left"/>
      <w:pPr>
        <w:ind w:left="567" w:hanging="283"/>
      </w:pPr>
      <w:rPr>
        <w:rFonts w:hint="default"/>
      </w:rPr>
    </w:lvl>
    <w:lvl w:ilvl="3">
      <w:start w:val="1"/>
      <w:numFmt w:val="bullet"/>
      <w:lvlRestart w:val="0"/>
      <w:lvlText w:val="–"/>
      <w:lvlJc w:val="left"/>
      <w:pPr>
        <w:ind w:left="567" w:hanging="283"/>
      </w:pPr>
      <w:rPr>
        <w:rFonts w:hint="default"/>
      </w:rPr>
    </w:lvl>
    <w:lvl w:ilvl="4">
      <w:start w:val="1"/>
      <w:numFmt w:val="bullet"/>
      <w:lvlRestart w:val="0"/>
      <w:lvlText w:val=""/>
      <w:lvlJc w:val="left"/>
      <w:pPr>
        <w:ind w:left="680" w:hanging="283"/>
      </w:pPr>
      <w:rPr>
        <w:rFonts w:ascii="Symbol" w:hAnsi="Symbol" w:hint="default"/>
      </w:rPr>
    </w:lvl>
    <w:lvl w:ilvl="5">
      <w:start w:val="1"/>
      <w:numFmt w:val="bullet"/>
      <w:lvlRestart w:val="0"/>
      <w:lvlText w:val=""/>
      <w:lvlJc w:val="left"/>
      <w:pPr>
        <w:ind w:left="680" w:hanging="283"/>
      </w:pPr>
      <w:rPr>
        <w:rFonts w:ascii="Symbol" w:hAnsi="Symbol" w:hint="default"/>
      </w:rPr>
    </w:lvl>
    <w:lvl w:ilvl="6">
      <w:start w:val="1"/>
      <w:numFmt w:val="bullet"/>
      <w:lvlRestart w:val="0"/>
      <w:lvlText w:val=""/>
      <w:lvlJc w:val="left"/>
      <w:pPr>
        <w:ind w:left="227" w:hanging="227"/>
      </w:pPr>
      <w:rPr>
        <w:rFonts w:ascii="Symbol" w:hAnsi="Symbol"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11" w15:restartNumberingAfterBreak="0">
    <w:nsid w:val="02703D98"/>
    <w:multiLevelType w:val="hybridMultilevel"/>
    <w:tmpl w:val="466CF59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37845E6"/>
    <w:multiLevelType w:val="hybridMultilevel"/>
    <w:tmpl w:val="AE9E7FA8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3A50056"/>
    <w:multiLevelType w:val="multilevel"/>
    <w:tmpl w:val="4A1477D0"/>
    <w:numStyleLink w:val="ZZNumbersloweralpha"/>
  </w:abstractNum>
  <w:abstractNum w:abstractNumId="14" w15:restartNumberingAfterBreak="0">
    <w:nsid w:val="03B96DCE"/>
    <w:multiLevelType w:val="hybridMultilevel"/>
    <w:tmpl w:val="8576780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B8D43DB"/>
    <w:multiLevelType w:val="multilevel"/>
    <w:tmpl w:val="1D06E7FE"/>
    <w:numStyleLink w:val="ZZNumbersdigit"/>
  </w:abstractNum>
  <w:abstractNum w:abstractNumId="16" w15:restartNumberingAfterBreak="0">
    <w:nsid w:val="0BAD2E30"/>
    <w:multiLevelType w:val="multilevel"/>
    <w:tmpl w:val="4A1477D0"/>
    <w:styleLink w:val="ZZNumbersloweralpha"/>
    <w:lvl w:ilvl="0">
      <w:start w:val="1"/>
      <w:numFmt w:val="lowerLetter"/>
      <w:pStyle w:val="Numberloweralpha"/>
      <w:lvlText w:val="(%1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Numberloweralphaindent"/>
      <w:lvlText w:val="(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17" w15:restartNumberingAfterBreak="0">
    <w:nsid w:val="18146302"/>
    <w:multiLevelType w:val="hybridMultilevel"/>
    <w:tmpl w:val="3D78B56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8D0160B"/>
    <w:multiLevelType w:val="hybridMultilevel"/>
    <w:tmpl w:val="E18A0A2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B187762"/>
    <w:multiLevelType w:val="hybridMultilevel"/>
    <w:tmpl w:val="7A7AF57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B96CDA"/>
    <w:multiLevelType w:val="multilevel"/>
    <w:tmpl w:val="BC905FE2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Restart w:val="0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bullet"/>
      <w:lvlRestart w:val="0"/>
      <w:lvlText w:val="•"/>
      <w:lvlJc w:val="left"/>
      <w:pPr>
        <w:tabs>
          <w:tab w:val="num" w:pos="794"/>
        </w:tabs>
        <w:ind w:left="794" w:hanging="397"/>
      </w:pPr>
      <w:rPr>
        <w:rFonts w:ascii="Calibri" w:hAnsi="Calibri" w:hint="default"/>
      </w:rPr>
    </w:lvl>
    <w:lvl w:ilvl="3">
      <w:start w:val="1"/>
      <w:numFmt w:val="bullet"/>
      <w:lvlRestart w:val="0"/>
      <w:lvlText w:val="–"/>
      <w:lvlJc w:val="left"/>
      <w:pPr>
        <w:tabs>
          <w:tab w:val="num" w:pos="1191"/>
        </w:tabs>
        <w:ind w:left="1191" w:hanging="397"/>
      </w:pPr>
      <w:rPr>
        <w:rFonts w:ascii="Calibri" w:hAnsi="Calibri"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right"/>
      <w:pPr>
        <w:ind w:left="0" w:firstLine="0"/>
      </w:pPr>
      <w:rPr>
        <w:rFonts w:hint="default"/>
      </w:rPr>
    </w:lvl>
  </w:abstractNum>
  <w:abstractNum w:abstractNumId="21" w15:restartNumberingAfterBreak="0">
    <w:nsid w:val="3E447706"/>
    <w:multiLevelType w:val="hybridMultilevel"/>
    <w:tmpl w:val="EEC6A33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E6C68D4"/>
    <w:multiLevelType w:val="multilevel"/>
    <w:tmpl w:val="1D06E7FE"/>
    <w:styleLink w:val="ZZNumbersdigit"/>
    <w:lvl w:ilvl="0">
      <w:start w:val="1"/>
      <w:numFmt w:val="decimal"/>
      <w:pStyle w:val="Numberdigit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pStyle w:val="Numberdigitindent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bullet"/>
      <w:lvlRestart w:val="0"/>
      <w:pStyle w:val="Bulletafternumbers1"/>
      <w:lvlText w:val="•"/>
      <w:lvlJc w:val="left"/>
      <w:pPr>
        <w:ind w:left="794" w:hanging="397"/>
      </w:pPr>
      <w:rPr>
        <w:rFonts w:ascii="Calibri" w:hAnsi="Calibri" w:hint="default"/>
        <w:color w:val="auto"/>
      </w:rPr>
    </w:lvl>
    <w:lvl w:ilvl="3">
      <w:start w:val="1"/>
      <w:numFmt w:val="bullet"/>
      <w:lvlRestart w:val="0"/>
      <w:pStyle w:val="Bulletafternumbers2"/>
      <w:lvlText w:val="–"/>
      <w:lvlJc w:val="left"/>
      <w:pPr>
        <w:ind w:left="1191" w:hanging="397"/>
      </w:pPr>
      <w:rPr>
        <w:rFonts w:ascii="Calibri" w:hAnsi="Calibri"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right"/>
      <w:pPr>
        <w:ind w:left="0" w:firstLine="0"/>
      </w:pPr>
      <w:rPr>
        <w:rFonts w:hint="default"/>
      </w:rPr>
    </w:lvl>
  </w:abstractNum>
  <w:abstractNum w:abstractNumId="23" w15:restartNumberingAfterBreak="0">
    <w:nsid w:val="3EC54A41"/>
    <w:multiLevelType w:val="multilevel"/>
    <w:tmpl w:val="46940C74"/>
    <w:styleLink w:val="ZZNumberslowerroman"/>
    <w:lvl w:ilvl="0">
      <w:start w:val="1"/>
      <w:numFmt w:val="lowerRoman"/>
      <w:pStyle w:val="Numberlowerroman"/>
      <w:lvlText w:val="(%1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Roman"/>
      <w:pStyle w:val="Numberlowerromanindent"/>
      <w:lvlText w:val="(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24" w15:restartNumberingAfterBreak="0">
    <w:nsid w:val="4348625A"/>
    <w:multiLevelType w:val="hybridMultilevel"/>
    <w:tmpl w:val="B09CC2E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E050DF"/>
    <w:multiLevelType w:val="hybridMultilevel"/>
    <w:tmpl w:val="CD40D03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241CB9"/>
    <w:multiLevelType w:val="hybridMultilevel"/>
    <w:tmpl w:val="1E24985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1611C2"/>
    <w:multiLevelType w:val="multilevel"/>
    <w:tmpl w:val="96B4DF56"/>
    <w:styleLink w:val="ZZTablebullets"/>
    <w:lvl w:ilvl="0">
      <w:start w:val="1"/>
      <w:numFmt w:val="bullet"/>
      <w:pStyle w:val="Tablebullet1"/>
      <w:lvlText w:val="•"/>
      <w:lvlJc w:val="left"/>
      <w:pPr>
        <w:ind w:left="227" w:hanging="227"/>
      </w:pPr>
      <w:rPr>
        <w:rFonts w:ascii="Calibri" w:hAnsi="Calibri" w:hint="default"/>
      </w:rPr>
    </w:lvl>
    <w:lvl w:ilvl="1">
      <w:start w:val="1"/>
      <w:numFmt w:val="bullet"/>
      <w:lvlRestart w:val="0"/>
      <w:pStyle w:val="Tablebullet2"/>
      <w:lvlText w:val="–"/>
      <w:lvlJc w:val="left"/>
      <w:pPr>
        <w:tabs>
          <w:tab w:val="num" w:pos="227"/>
        </w:tabs>
        <w:ind w:left="454" w:hanging="227"/>
      </w:pPr>
      <w:rPr>
        <w:rFonts w:ascii="Calibri" w:hAnsi="Calibri" w:hint="default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28" w15:restartNumberingAfterBreak="0">
    <w:nsid w:val="54BA1E5A"/>
    <w:multiLevelType w:val="multilevel"/>
    <w:tmpl w:val="EC2C0F22"/>
    <w:styleLink w:val="ZZBullets"/>
    <w:lvl w:ilvl="0">
      <w:start w:val="1"/>
      <w:numFmt w:val="bullet"/>
      <w:pStyle w:val="Bullet1"/>
      <w:lvlText w:val="•"/>
      <w:lvlJc w:val="left"/>
      <w:pPr>
        <w:ind w:left="284" w:hanging="284"/>
      </w:pPr>
      <w:rPr>
        <w:rFonts w:ascii="Calibri" w:hAnsi="Calibri" w:hint="default"/>
      </w:rPr>
    </w:lvl>
    <w:lvl w:ilvl="1">
      <w:start w:val="1"/>
      <w:numFmt w:val="bullet"/>
      <w:lvlRestart w:val="0"/>
      <w:pStyle w:val="Bullet2"/>
      <w:lvlText w:val="–"/>
      <w:lvlJc w:val="left"/>
      <w:pPr>
        <w:ind w:left="567" w:hanging="283"/>
      </w:pPr>
      <w:rPr>
        <w:rFonts w:ascii="Calibri" w:hAnsi="Calibri" w:hint="default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29" w15:restartNumberingAfterBreak="0">
    <w:nsid w:val="5C8D5501"/>
    <w:multiLevelType w:val="hybridMultilevel"/>
    <w:tmpl w:val="F140EE48"/>
    <w:lvl w:ilvl="0" w:tplc="0C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09259F"/>
    <w:multiLevelType w:val="multilevel"/>
    <w:tmpl w:val="866C5A8E"/>
    <w:styleLink w:val="ZZQuotebullets"/>
    <w:lvl w:ilvl="0">
      <w:start w:val="1"/>
      <w:numFmt w:val="bullet"/>
      <w:pStyle w:val="Quotebullet1"/>
      <w:lvlText w:val="•"/>
      <w:lvlJc w:val="left"/>
      <w:pPr>
        <w:ind w:left="680" w:hanging="283"/>
      </w:pPr>
      <w:rPr>
        <w:rFonts w:ascii="Calibri" w:hAnsi="Calibri" w:hint="default"/>
        <w:color w:val="auto"/>
      </w:rPr>
    </w:lvl>
    <w:lvl w:ilvl="1">
      <w:start w:val="1"/>
      <w:numFmt w:val="bullet"/>
      <w:lvlRestart w:val="0"/>
      <w:pStyle w:val="Quotebullet2"/>
      <w:lvlText w:val="–"/>
      <w:lvlJc w:val="left"/>
      <w:pPr>
        <w:ind w:left="964" w:hanging="284"/>
      </w:pPr>
      <w:rPr>
        <w:rFonts w:ascii="Calibri" w:hAnsi="Calibri" w:hint="default"/>
        <w:color w:val="auto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31" w15:restartNumberingAfterBreak="0">
    <w:nsid w:val="66B20FA8"/>
    <w:multiLevelType w:val="hybridMultilevel"/>
    <w:tmpl w:val="CE704FD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C262D6"/>
    <w:multiLevelType w:val="multilevel"/>
    <w:tmpl w:val="B38817FE"/>
    <w:lvl w:ilvl="0">
      <w:start w:val="1"/>
      <w:numFmt w:val="bullet"/>
      <w:lvlText w:val="•"/>
      <w:lvlJc w:val="left"/>
      <w:pPr>
        <w:ind w:left="794" w:hanging="397"/>
      </w:pPr>
      <w:rPr>
        <w:rFonts w:ascii="Calibri" w:hAnsi="Calibri" w:hint="default"/>
        <w:color w:val="auto"/>
      </w:rPr>
    </w:lvl>
    <w:lvl w:ilvl="1">
      <w:start w:val="1"/>
      <w:numFmt w:val="bullet"/>
      <w:lvlRestart w:val="0"/>
      <w:lvlText w:val="–"/>
      <w:lvlJc w:val="left"/>
      <w:pPr>
        <w:ind w:left="1191" w:hanging="397"/>
      </w:pPr>
      <w:rPr>
        <w:rFonts w:ascii="Calibri" w:hAnsi="Calibri" w:hint="default"/>
        <w:color w:val="auto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33" w15:restartNumberingAfterBreak="0">
    <w:nsid w:val="6FB37520"/>
    <w:multiLevelType w:val="hybridMultilevel"/>
    <w:tmpl w:val="3426F6C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7485834"/>
    <w:multiLevelType w:val="hybridMultilevel"/>
    <w:tmpl w:val="9B2EAC3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255E49"/>
    <w:multiLevelType w:val="hybridMultilevel"/>
    <w:tmpl w:val="A7748BF6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7D045E68"/>
    <w:multiLevelType w:val="hybridMultilevel"/>
    <w:tmpl w:val="0E16D41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8444350">
    <w:abstractNumId w:val="10"/>
  </w:num>
  <w:num w:numId="2" w16cid:durableId="782847472">
    <w:abstractNumId w:val="22"/>
  </w:num>
  <w:num w:numId="3" w16cid:durableId="38144253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9356748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6687185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2882158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786479">
    <w:abstractNumId w:val="28"/>
  </w:num>
  <w:num w:numId="8" w16cid:durableId="1707633837">
    <w:abstractNumId w:val="20"/>
  </w:num>
  <w:num w:numId="9" w16cid:durableId="943802452">
    <w:abstractNumId w:val="27"/>
  </w:num>
  <w:num w:numId="10" w16cid:durableId="94504305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84573682">
    <w:abstractNumId w:val="30"/>
  </w:num>
  <w:num w:numId="12" w16cid:durableId="132365829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33500128">
    <w:abstractNumId w:val="23"/>
  </w:num>
  <w:num w:numId="14" w16cid:durableId="56557687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330315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8589560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38833699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409573014">
    <w:abstractNumId w:val="32"/>
  </w:num>
  <w:num w:numId="19" w16cid:durableId="132208100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688746836">
    <w:abstractNumId w:val="16"/>
  </w:num>
  <w:num w:numId="21" w16cid:durableId="1961495901">
    <w:abstractNumId w:val="13"/>
  </w:num>
  <w:num w:numId="22" w16cid:durableId="171804339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049719010">
    <w:abstractNumId w:val="18"/>
  </w:num>
  <w:num w:numId="24" w16cid:durableId="223681413">
    <w:abstractNumId w:val="34"/>
  </w:num>
  <w:num w:numId="25" w16cid:durableId="968977529">
    <w:abstractNumId w:val="31"/>
  </w:num>
  <w:num w:numId="26" w16cid:durableId="191723849">
    <w:abstractNumId w:val="25"/>
  </w:num>
  <w:num w:numId="27" w16cid:durableId="202181108">
    <w:abstractNumId w:val="12"/>
  </w:num>
  <w:num w:numId="28" w16cid:durableId="1044139544">
    <w:abstractNumId w:val="35"/>
  </w:num>
  <w:num w:numId="29" w16cid:durableId="782114680">
    <w:abstractNumId w:val="9"/>
  </w:num>
  <w:num w:numId="30" w16cid:durableId="513763541">
    <w:abstractNumId w:val="7"/>
  </w:num>
  <w:num w:numId="31" w16cid:durableId="188302975">
    <w:abstractNumId w:val="6"/>
  </w:num>
  <w:num w:numId="32" w16cid:durableId="38358064">
    <w:abstractNumId w:val="5"/>
  </w:num>
  <w:num w:numId="33" w16cid:durableId="1711109376">
    <w:abstractNumId w:val="4"/>
  </w:num>
  <w:num w:numId="34" w16cid:durableId="880508515">
    <w:abstractNumId w:val="8"/>
  </w:num>
  <w:num w:numId="35" w16cid:durableId="1426153764">
    <w:abstractNumId w:val="3"/>
  </w:num>
  <w:num w:numId="36" w16cid:durableId="1537622765">
    <w:abstractNumId w:val="2"/>
  </w:num>
  <w:num w:numId="37" w16cid:durableId="1276712644">
    <w:abstractNumId w:val="1"/>
  </w:num>
  <w:num w:numId="38" w16cid:durableId="1712419980">
    <w:abstractNumId w:val="0"/>
  </w:num>
  <w:num w:numId="39" w16cid:durableId="806630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324016488">
    <w:abstractNumId w:val="29"/>
  </w:num>
  <w:num w:numId="41" w16cid:durableId="1628320272">
    <w:abstractNumId w:val="21"/>
  </w:num>
  <w:num w:numId="42" w16cid:durableId="1864780221">
    <w:abstractNumId w:val="19"/>
  </w:num>
  <w:num w:numId="43" w16cid:durableId="1025867595">
    <w:abstractNumId w:val="24"/>
  </w:num>
  <w:num w:numId="44" w16cid:durableId="803275415">
    <w:abstractNumId w:val="11"/>
  </w:num>
  <w:num w:numId="45" w16cid:durableId="2028940649">
    <w:abstractNumId w:val="26"/>
  </w:num>
  <w:num w:numId="46" w16cid:durableId="1373193049">
    <w:abstractNumId w:val="36"/>
  </w:num>
  <w:num w:numId="47" w16cid:durableId="700319166">
    <w:abstractNumId w:val="33"/>
  </w:num>
  <w:num w:numId="48" w16cid:durableId="804544641">
    <w:abstractNumId w:val="14"/>
  </w:num>
  <w:num w:numId="49" w16cid:durableId="1883132259">
    <w:abstractNumId w:val="1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drawingGridHorizontalSpacing w:val="181"/>
  <w:drawingGridVerticalSpacing w:val="181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3C9"/>
    <w:rsid w:val="00000719"/>
    <w:rsid w:val="00001071"/>
    <w:rsid w:val="00003403"/>
    <w:rsid w:val="00005347"/>
    <w:rsid w:val="000072B6"/>
    <w:rsid w:val="0001021B"/>
    <w:rsid w:val="00011D89"/>
    <w:rsid w:val="000154FD"/>
    <w:rsid w:val="00016FBF"/>
    <w:rsid w:val="00022271"/>
    <w:rsid w:val="000235E8"/>
    <w:rsid w:val="00024D89"/>
    <w:rsid w:val="000250B6"/>
    <w:rsid w:val="00033D81"/>
    <w:rsid w:val="00037366"/>
    <w:rsid w:val="00041608"/>
    <w:rsid w:val="00041BF0"/>
    <w:rsid w:val="00042C8A"/>
    <w:rsid w:val="0004536B"/>
    <w:rsid w:val="00046B68"/>
    <w:rsid w:val="000527DD"/>
    <w:rsid w:val="000578B2"/>
    <w:rsid w:val="00060959"/>
    <w:rsid w:val="00060C8F"/>
    <w:rsid w:val="0006298A"/>
    <w:rsid w:val="000663CD"/>
    <w:rsid w:val="000733FE"/>
    <w:rsid w:val="00074219"/>
    <w:rsid w:val="00074ED5"/>
    <w:rsid w:val="000835C6"/>
    <w:rsid w:val="0008508E"/>
    <w:rsid w:val="000851BD"/>
    <w:rsid w:val="00087951"/>
    <w:rsid w:val="0009113B"/>
    <w:rsid w:val="00093402"/>
    <w:rsid w:val="00094DA3"/>
    <w:rsid w:val="00096CD1"/>
    <w:rsid w:val="000A012C"/>
    <w:rsid w:val="000A0EB9"/>
    <w:rsid w:val="000A186C"/>
    <w:rsid w:val="000A1EA4"/>
    <w:rsid w:val="000A2476"/>
    <w:rsid w:val="000A641A"/>
    <w:rsid w:val="000B3EDB"/>
    <w:rsid w:val="000B543D"/>
    <w:rsid w:val="000B55F9"/>
    <w:rsid w:val="000B5BF7"/>
    <w:rsid w:val="000B6BC8"/>
    <w:rsid w:val="000C0303"/>
    <w:rsid w:val="000C42EA"/>
    <w:rsid w:val="000C4546"/>
    <w:rsid w:val="000D1242"/>
    <w:rsid w:val="000E0970"/>
    <w:rsid w:val="000E1910"/>
    <w:rsid w:val="000E3CC7"/>
    <w:rsid w:val="000E6BD4"/>
    <w:rsid w:val="000E6D6D"/>
    <w:rsid w:val="000F1F1E"/>
    <w:rsid w:val="000F2259"/>
    <w:rsid w:val="000F2DDA"/>
    <w:rsid w:val="000F4DE3"/>
    <w:rsid w:val="000F5213"/>
    <w:rsid w:val="00101001"/>
    <w:rsid w:val="00103276"/>
    <w:rsid w:val="0010392D"/>
    <w:rsid w:val="0010447F"/>
    <w:rsid w:val="00104FE3"/>
    <w:rsid w:val="0010714F"/>
    <w:rsid w:val="001120C5"/>
    <w:rsid w:val="0011701A"/>
    <w:rsid w:val="00120BD3"/>
    <w:rsid w:val="00122FEA"/>
    <w:rsid w:val="001232BD"/>
    <w:rsid w:val="00124ED5"/>
    <w:rsid w:val="001276FA"/>
    <w:rsid w:val="0014255B"/>
    <w:rsid w:val="001447B3"/>
    <w:rsid w:val="00152073"/>
    <w:rsid w:val="00154E2D"/>
    <w:rsid w:val="00156598"/>
    <w:rsid w:val="00161939"/>
    <w:rsid w:val="00161AA0"/>
    <w:rsid w:val="00161D2E"/>
    <w:rsid w:val="00161F3E"/>
    <w:rsid w:val="00162093"/>
    <w:rsid w:val="001624D9"/>
    <w:rsid w:val="00162CA9"/>
    <w:rsid w:val="00165459"/>
    <w:rsid w:val="00165A57"/>
    <w:rsid w:val="001712C2"/>
    <w:rsid w:val="00172BAF"/>
    <w:rsid w:val="001771DD"/>
    <w:rsid w:val="00177995"/>
    <w:rsid w:val="00177A8C"/>
    <w:rsid w:val="00186B33"/>
    <w:rsid w:val="00192F9D"/>
    <w:rsid w:val="00196EB8"/>
    <w:rsid w:val="00196EFB"/>
    <w:rsid w:val="001979FF"/>
    <w:rsid w:val="00197B17"/>
    <w:rsid w:val="001A1950"/>
    <w:rsid w:val="001A1C54"/>
    <w:rsid w:val="001A3ACE"/>
    <w:rsid w:val="001B058F"/>
    <w:rsid w:val="001B738B"/>
    <w:rsid w:val="001C09DB"/>
    <w:rsid w:val="001C277E"/>
    <w:rsid w:val="001C2A72"/>
    <w:rsid w:val="001C31B7"/>
    <w:rsid w:val="001D0B75"/>
    <w:rsid w:val="001D39A5"/>
    <w:rsid w:val="001D3C09"/>
    <w:rsid w:val="001D44E8"/>
    <w:rsid w:val="001D5D56"/>
    <w:rsid w:val="001D60EC"/>
    <w:rsid w:val="001D6F59"/>
    <w:rsid w:val="001E0C5D"/>
    <w:rsid w:val="001E2A36"/>
    <w:rsid w:val="001E44DF"/>
    <w:rsid w:val="001E5058"/>
    <w:rsid w:val="001E68A5"/>
    <w:rsid w:val="001E6BB0"/>
    <w:rsid w:val="001E7282"/>
    <w:rsid w:val="001F3826"/>
    <w:rsid w:val="001F6E46"/>
    <w:rsid w:val="001F7186"/>
    <w:rsid w:val="001F7C91"/>
    <w:rsid w:val="00200176"/>
    <w:rsid w:val="002033B7"/>
    <w:rsid w:val="00206463"/>
    <w:rsid w:val="00206F2F"/>
    <w:rsid w:val="0021053D"/>
    <w:rsid w:val="00210A92"/>
    <w:rsid w:val="00216C03"/>
    <w:rsid w:val="00220C04"/>
    <w:rsid w:val="0022278D"/>
    <w:rsid w:val="0022701F"/>
    <w:rsid w:val="00227C68"/>
    <w:rsid w:val="002333F5"/>
    <w:rsid w:val="00233724"/>
    <w:rsid w:val="002365B4"/>
    <w:rsid w:val="002432E1"/>
    <w:rsid w:val="00246207"/>
    <w:rsid w:val="00246C5E"/>
    <w:rsid w:val="002504A1"/>
    <w:rsid w:val="00250960"/>
    <w:rsid w:val="00251343"/>
    <w:rsid w:val="002536A4"/>
    <w:rsid w:val="00254F58"/>
    <w:rsid w:val="002620BC"/>
    <w:rsid w:val="00262802"/>
    <w:rsid w:val="00263A90"/>
    <w:rsid w:val="00263C1F"/>
    <w:rsid w:val="0026408B"/>
    <w:rsid w:val="00267C3E"/>
    <w:rsid w:val="002709BB"/>
    <w:rsid w:val="0027113F"/>
    <w:rsid w:val="00273BAC"/>
    <w:rsid w:val="002763B3"/>
    <w:rsid w:val="002802E3"/>
    <w:rsid w:val="0028213D"/>
    <w:rsid w:val="002862F1"/>
    <w:rsid w:val="00291373"/>
    <w:rsid w:val="0029597D"/>
    <w:rsid w:val="002962C3"/>
    <w:rsid w:val="0029752B"/>
    <w:rsid w:val="002A0A9C"/>
    <w:rsid w:val="002A483C"/>
    <w:rsid w:val="002B0C7C"/>
    <w:rsid w:val="002B1729"/>
    <w:rsid w:val="002B36C7"/>
    <w:rsid w:val="002B4DD4"/>
    <w:rsid w:val="002B5277"/>
    <w:rsid w:val="002B5375"/>
    <w:rsid w:val="002B77C1"/>
    <w:rsid w:val="002C0ED7"/>
    <w:rsid w:val="002C2728"/>
    <w:rsid w:val="002D1E0D"/>
    <w:rsid w:val="002D5006"/>
    <w:rsid w:val="002E01D0"/>
    <w:rsid w:val="002E161D"/>
    <w:rsid w:val="002E3100"/>
    <w:rsid w:val="002E6C95"/>
    <w:rsid w:val="002E7C36"/>
    <w:rsid w:val="002F0107"/>
    <w:rsid w:val="002F3D32"/>
    <w:rsid w:val="002F5F31"/>
    <w:rsid w:val="002F5F46"/>
    <w:rsid w:val="00302216"/>
    <w:rsid w:val="00303E53"/>
    <w:rsid w:val="00305CC1"/>
    <w:rsid w:val="00306E5F"/>
    <w:rsid w:val="00307E14"/>
    <w:rsid w:val="00314054"/>
    <w:rsid w:val="00315BD8"/>
    <w:rsid w:val="00316F27"/>
    <w:rsid w:val="003214F1"/>
    <w:rsid w:val="00322E4B"/>
    <w:rsid w:val="00327870"/>
    <w:rsid w:val="0033259D"/>
    <w:rsid w:val="003333D2"/>
    <w:rsid w:val="003406C6"/>
    <w:rsid w:val="003418CC"/>
    <w:rsid w:val="003459BD"/>
    <w:rsid w:val="00350D38"/>
    <w:rsid w:val="00351B36"/>
    <w:rsid w:val="00357B4E"/>
    <w:rsid w:val="003716FD"/>
    <w:rsid w:val="0037204B"/>
    <w:rsid w:val="00373890"/>
    <w:rsid w:val="003744CF"/>
    <w:rsid w:val="00374717"/>
    <w:rsid w:val="0037676C"/>
    <w:rsid w:val="00381043"/>
    <w:rsid w:val="003829E5"/>
    <w:rsid w:val="00386109"/>
    <w:rsid w:val="00386944"/>
    <w:rsid w:val="00387225"/>
    <w:rsid w:val="003956CC"/>
    <w:rsid w:val="00395C9A"/>
    <w:rsid w:val="003A0853"/>
    <w:rsid w:val="003A3929"/>
    <w:rsid w:val="003A6B67"/>
    <w:rsid w:val="003B13B6"/>
    <w:rsid w:val="003B15E6"/>
    <w:rsid w:val="003B408A"/>
    <w:rsid w:val="003B49C9"/>
    <w:rsid w:val="003B5733"/>
    <w:rsid w:val="003C08A2"/>
    <w:rsid w:val="003C2045"/>
    <w:rsid w:val="003C43A1"/>
    <w:rsid w:val="003C4FC0"/>
    <w:rsid w:val="003C55F4"/>
    <w:rsid w:val="003C7897"/>
    <w:rsid w:val="003C7A3F"/>
    <w:rsid w:val="003D2766"/>
    <w:rsid w:val="003D2A74"/>
    <w:rsid w:val="003D3E8F"/>
    <w:rsid w:val="003D6475"/>
    <w:rsid w:val="003E375C"/>
    <w:rsid w:val="003E3F38"/>
    <w:rsid w:val="003E4086"/>
    <w:rsid w:val="003E639E"/>
    <w:rsid w:val="003E71E5"/>
    <w:rsid w:val="003F0445"/>
    <w:rsid w:val="003F0CF0"/>
    <w:rsid w:val="003F14B1"/>
    <w:rsid w:val="003F2B20"/>
    <w:rsid w:val="003F3289"/>
    <w:rsid w:val="003F5CB9"/>
    <w:rsid w:val="004013C7"/>
    <w:rsid w:val="00401FCF"/>
    <w:rsid w:val="0040248F"/>
    <w:rsid w:val="00406285"/>
    <w:rsid w:val="004112C6"/>
    <w:rsid w:val="004148F9"/>
    <w:rsid w:val="00414D4A"/>
    <w:rsid w:val="0042084E"/>
    <w:rsid w:val="00421EEF"/>
    <w:rsid w:val="00424D65"/>
    <w:rsid w:val="00442C6C"/>
    <w:rsid w:val="00443CBE"/>
    <w:rsid w:val="00443E8A"/>
    <w:rsid w:val="004441BC"/>
    <w:rsid w:val="004468B4"/>
    <w:rsid w:val="0045230A"/>
    <w:rsid w:val="00454AD0"/>
    <w:rsid w:val="004568D8"/>
    <w:rsid w:val="00457337"/>
    <w:rsid w:val="00462E3D"/>
    <w:rsid w:val="00466E79"/>
    <w:rsid w:val="00470D7D"/>
    <w:rsid w:val="0047372D"/>
    <w:rsid w:val="00473BA3"/>
    <w:rsid w:val="004743DD"/>
    <w:rsid w:val="00474CEA"/>
    <w:rsid w:val="00483968"/>
    <w:rsid w:val="00484F86"/>
    <w:rsid w:val="00490746"/>
    <w:rsid w:val="00490852"/>
    <w:rsid w:val="00491C9C"/>
    <w:rsid w:val="00492F30"/>
    <w:rsid w:val="004946F4"/>
    <w:rsid w:val="0049487E"/>
    <w:rsid w:val="004A160D"/>
    <w:rsid w:val="004A3E81"/>
    <w:rsid w:val="004A4195"/>
    <w:rsid w:val="004A5C62"/>
    <w:rsid w:val="004A5CE5"/>
    <w:rsid w:val="004A707D"/>
    <w:rsid w:val="004C2D64"/>
    <w:rsid w:val="004C5541"/>
    <w:rsid w:val="004C6EEE"/>
    <w:rsid w:val="004C702B"/>
    <w:rsid w:val="004D0033"/>
    <w:rsid w:val="004D016B"/>
    <w:rsid w:val="004D1B22"/>
    <w:rsid w:val="004D23CC"/>
    <w:rsid w:val="004D36F2"/>
    <w:rsid w:val="004E1106"/>
    <w:rsid w:val="004E138F"/>
    <w:rsid w:val="004E4649"/>
    <w:rsid w:val="004E5C2B"/>
    <w:rsid w:val="004F00DD"/>
    <w:rsid w:val="004F2133"/>
    <w:rsid w:val="004F4D39"/>
    <w:rsid w:val="004F5398"/>
    <w:rsid w:val="004F55F1"/>
    <w:rsid w:val="004F6936"/>
    <w:rsid w:val="00503DC6"/>
    <w:rsid w:val="00506F5D"/>
    <w:rsid w:val="00510C37"/>
    <w:rsid w:val="005126D0"/>
    <w:rsid w:val="0051568D"/>
    <w:rsid w:val="00526AC7"/>
    <w:rsid w:val="00526C15"/>
    <w:rsid w:val="00536395"/>
    <w:rsid w:val="00536499"/>
    <w:rsid w:val="00543903"/>
    <w:rsid w:val="00543F11"/>
    <w:rsid w:val="00546305"/>
    <w:rsid w:val="00547A95"/>
    <w:rsid w:val="0055119B"/>
    <w:rsid w:val="005548B5"/>
    <w:rsid w:val="00554C28"/>
    <w:rsid w:val="00572031"/>
    <w:rsid w:val="00572282"/>
    <w:rsid w:val="00573CE3"/>
    <w:rsid w:val="00576E84"/>
    <w:rsid w:val="00580394"/>
    <w:rsid w:val="005809CD"/>
    <w:rsid w:val="00582B8C"/>
    <w:rsid w:val="0058757E"/>
    <w:rsid w:val="00596A4B"/>
    <w:rsid w:val="00597507"/>
    <w:rsid w:val="005A479D"/>
    <w:rsid w:val="005B1C6D"/>
    <w:rsid w:val="005B21B6"/>
    <w:rsid w:val="005B3A08"/>
    <w:rsid w:val="005B7A63"/>
    <w:rsid w:val="005C0955"/>
    <w:rsid w:val="005C49DA"/>
    <w:rsid w:val="005C50F3"/>
    <w:rsid w:val="005C54B5"/>
    <w:rsid w:val="005C5D80"/>
    <w:rsid w:val="005C5D91"/>
    <w:rsid w:val="005D07B8"/>
    <w:rsid w:val="005D6597"/>
    <w:rsid w:val="005E14E7"/>
    <w:rsid w:val="005E26A3"/>
    <w:rsid w:val="005E2ECB"/>
    <w:rsid w:val="005E447E"/>
    <w:rsid w:val="005E4FD1"/>
    <w:rsid w:val="005F0775"/>
    <w:rsid w:val="005F0CF5"/>
    <w:rsid w:val="005F21EB"/>
    <w:rsid w:val="00605908"/>
    <w:rsid w:val="00610D7C"/>
    <w:rsid w:val="00613414"/>
    <w:rsid w:val="00620154"/>
    <w:rsid w:val="0062408D"/>
    <w:rsid w:val="006240CC"/>
    <w:rsid w:val="00624940"/>
    <w:rsid w:val="006254F8"/>
    <w:rsid w:val="0062594D"/>
    <w:rsid w:val="00625D03"/>
    <w:rsid w:val="00627DA7"/>
    <w:rsid w:val="00630DA4"/>
    <w:rsid w:val="00632597"/>
    <w:rsid w:val="006358B4"/>
    <w:rsid w:val="006419AA"/>
    <w:rsid w:val="00644B1F"/>
    <w:rsid w:val="00644B7E"/>
    <w:rsid w:val="006454E6"/>
    <w:rsid w:val="00646235"/>
    <w:rsid w:val="00646A68"/>
    <w:rsid w:val="006505BD"/>
    <w:rsid w:val="006508EA"/>
    <w:rsid w:val="0065092E"/>
    <w:rsid w:val="006557A7"/>
    <w:rsid w:val="00656290"/>
    <w:rsid w:val="006608D8"/>
    <w:rsid w:val="006621D7"/>
    <w:rsid w:val="0066302A"/>
    <w:rsid w:val="00667770"/>
    <w:rsid w:val="00670597"/>
    <w:rsid w:val="006706D0"/>
    <w:rsid w:val="00677574"/>
    <w:rsid w:val="0068454C"/>
    <w:rsid w:val="00691B62"/>
    <w:rsid w:val="006933B5"/>
    <w:rsid w:val="00693D14"/>
    <w:rsid w:val="00696F27"/>
    <w:rsid w:val="006A18C2"/>
    <w:rsid w:val="006A3383"/>
    <w:rsid w:val="006B077C"/>
    <w:rsid w:val="006B6803"/>
    <w:rsid w:val="006D0F16"/>
    <w:rsid w:val="006D2A3F"/>
    <w:rsid w:val="006D2FBC"/>
    <w:rsid w:val="006E0541"/>
    <w:rsid w:val="006E138B"/>
    <w:rsid w:val="006F0330"/>
    <w:rsid w:val="006F1FDC"/>
    <w:rsid w:val="006F6B8C"/>
    <w:rsid w:val="007013EF"/>
    <w:rsid w:val="007055BD"/>
    <w:rsid w:val="007173CA"/>
    <w:rsid w:val="007216AA"/>
    <w:rsid w:val="00721AB5"/>
    <w:rsid w:val="00721CFB"/>
    <w:rsid w:val="00721DEF"/>
    <w:rsid w:val="0072251A"/>
    <w:rsid w:val="00724A43"/>
    <w:rsid w:val="007273AC"/>
    <w:rsid w:val="00731AD4"/>
    <w:rsid w:val="007346E4"/>
    <w:rsid w:val="00734FCA"/>
    <w:rsid w:val="0073582E"/>
    <w:rsid w:val="00740F22"/>
    <w:rsid w:val="00741CF0"/>
    <w:rsid w:val="00741F1A"/>
    <w:rsid w:val="007447DA"/>
    <w:rsid w:val="007450F8"/>
    <w:rsid w:val="0074696E"/>
    <w:rsid w:val="00750135"/>
    <w:rsid w:val="00750EC2"/>
    <w:rsid w:val="00752B28"/>
    <w:rsid w:val="007541A9"/>
    <w:rsid w:val="00754E36"/>
    <w:rsid w:val="00763139"/>
    <w:rsid w:val="00765B79"/>
    <w:rsid w:val="00770F37"/>
    <w:rsid w:val="007711A0"/>
    <w:rsid w:val="00772D5E"/>
    <w:rsid w:val="0077463E"/>
    <w:rsid w:val="00776928"/>
    <w:rsid w:val="00776E0F"/>
    <w:rsid w:val="007774B1"/>
    <w:rsid w:val="00777BE1"/>
    <w:rsid w:val="007833D8"/>
    <w:rsid w:val="00785677"/>
    <w:rsid w:val="00786F16"/>
    <w:rsid w:val="00791BD7"/>
    <w:rsid w:val="007933F7"/>
    <w:rsid w:val="00796E20"/>
    <w:rsid w:val="00797C32"/>
    <w:rsid w:val="007A11E8"/>
    <w:rsid w:val="007B0914"/>
    <w:rsid w:val="007B1374"/>
    <w:rsid w:val="007B32E5"/>
    <w:rsid w:val="007B3DB9"/>
    <w:rsid w:val="007B589F"/>
    <w:rsid w:val="007B6186"/>
    <w:rsid w:val="007B73BC"/>
    <w:rsid w:val="007C1838"/>
    <w:rsid w:val="007C20B9"/>
    <w:rsid w:val="007C7301"/>
    <w:rsid w:val="007C7859"/>
    <w:rsid w:val="007C7F28"/>
    <w:rsid w:val="007D1466"/>
    <w:rsid w:val="007D2BDE"/>
    <w:rsid w:val="007D2FB6"/>
    <w:rsid w:val="007D49EB"/>
    <w:rsid w:val="007D5E1C"/>
    <w:rsid w:val="007E0DE2"/>
    <w:rsid w:val="007E1227"/>
    <w:rsid w:val="007E3B98"/>
    <w:rsid w:val="007E417A"/>
    <w:rsid w:val="007F31B6"/>
    <w:rsid w:val="007F546C"/>
    <w:rsid w:val="007F625F"/>
    <w:rsid w:val="007F665E"/>
    <w:rsid w:val="00800412"/>
    <w:rsid w:val="0080587B"/>
    <w:rsid w:val="00806468"/>
    <w:rsid w:val="008116C8"/>
    <w:rsid w:val="008119CA"/>
    <w:rsid w:val="008130C4"/>
    <w:rsid w:val="008155F0"/>
    <w:rsid w:val="00816735"/>
    <w:rsid w:val="00820141"/>
    <w:rsid w:val="00820E0C"/>
    <w:rsid w:val="008213F0"/>
    <w:rsid w:val="00823275"/>
    <w:rsid w:val="0082366F"/>
    <w:rsid w:val="00832517"/>
    <w:rsid w:val="008338A2"/>
    <w:rsid w:val="00835FAF"/>
    <w:rsid w:val="00841AA9"/>
    <w:rsid w:val="008474FE"/>
    <w:rsid w:val="00853EE4"/>
    <w:rsid w:val="00855535"/>
    <w:rsid w:val="00855920"/>
    <w:rsid w:val="00857C5A"/>
    <w:rsid w:val="00862108"/>
    <w:rsid w:val="0086255E"/>
    <w:rsid w:val="008633F0"/>
    <w:rsid w:val="00867D9D"/>
    <w:rsid w:val="00872E0A"/>
    <w:rsid w:val="00873594"/>
    <w:rsid w:val="00875285"/>
    <w:rsid w:val="00884B62"/>
    <w:rsid w:val="0088529C"/>
    <w:rsid w:val="00887903"/>
    <w:rsid w:val="0089270A"/>
    <w:rsid w:val="00893AF6"/>
    <w:rsid w:val="00894BC4"/>
    <w:rsid w:val="008A28A8"/>
    <w:rsid w:val="008A304D"/>
    <w:rsid w:val="008A5B32"/>
    <w:rsid w:val="008B2EE4"/>
    <w:rsid w:val="008B4D3D"/>
    <w:rsid w:val="008B57C7"/>
    <w:rsid w:val="008C2F92"/>
    <w:rsid w:val="008C3697"/>
    <w:rsid w:val="008C5557"/>
    <w:rsid w:val="008C589D"/>
    <w:rsid w:val="008C6D51"/>
    <w:rsid w:val="008D2846"/>
    <w:rsid w:val="008D4236"/>
    <w:rsid w:val="008D462F"/>
    <w:rsid w:val="008D6DCF"/>
    <w:rsid w:val="008E3DE9"/>
    <w:rsid w:val="008E4376"/>
    <w:rsid w:val="008E7A0A"/>
    <w:rsid w:val="008E7B49"/>
    <w:rsid w:val="008F59F6"/>
    <w:rsid w:val="00900719"/>
    <w:rsid w:val="009017AC"/>
    <w:rsid w:val="00902A9A"/>
    <w:rsid w:val="00904A1C"/>
    <w:rsid w:val="00904AB4"/>
    <w:rsid w:val="00905030"/>
    <w:rsid w:val="00906490"/>
    <w:rsid w:val="009111B2"/>
    <w:rsid w:val="009151F5"/>
    <w:rsid w:val="009220CA"/>
    <w:rsid w:val="00924AE1"/>
    <w:rsid w:val="009269B1"/>
    <w:rsid w:val="0092724D"/>
    <w:rsid w:val="009272B3"/>
    <w:rsid w:val="009315BE"/>
    <w:rsid w:val="0093338F"/>
    <w:rsid w:val="00937BD9"/>
    <w:rsid w:val="00950E2C"/>
    <w:rsid w:val="00951D50"/>
    <w:rsid w:val="009525EB"/>
    <w:rsid w:val="0095470B"/>
    <w:rsid w:val="00954874"/>
    <w:rsid w:val="0095615A"/>
    <w:rsid w:val="00961400"/>
    <w:rsid w:val="00963646"/>
    <w:rsid w:val="0096632D"/>
    <w:rsid w:val="009718C7"/>
    <w:rsid w:val="0097559F"/>
    <w:rsid w:val="0097761E"/>
    <w:rsid w:val="00982454"/>
    <w:rsid w:val="00982CF0"/>
    <w:rsid w:val="009853E1"/>
    <w:rsid w:val="00986E6B"/>
    <w:rsid w:val="00990032"/>
    <w:rsid w:val="00990B19"/>
    <w:rsid w:val="0099153B"/>
    <w:rsid w:val="00991769"/>
    <w:rsid w:val="0099232C"/>
    <w:rsid w:val="00994386"/>
    <w:rsid w:val="009A13D8"/>
    <w:rsid w:val="009A279E"/>
    <w:rsid w:val="009A3015"/>
    <w:rsid w:val="009A3490"/>
    <w:rsid w:val="009A48DE"/>
    <w:rsid w:val="009B0A6F"/>
    <w:rsid w:val="009B0A94"/>
    <w:rsid w:val="009B2AE8"/>
    <w:rsid w:val="009B59E9"/>
    <w:rsid w:val="009B70AA"/>
    <w:rsid w:val="009C5E77"/>
    <w:rsid w:val="009C7A7E"/>
    <w:rsid w:val="009D02E8"/>
    <w:rsid w:val="009D51D0"/>
    <w:rsid w:val="009D70A4"/>
    <w:rsid w:val="009D7B14"/>
    <w:rsid w:val="009E08D1"/>
    <w:rsid w:val="009E1B95"/>
    <w:rsid w:val="009E496F"/>
    <w:rsid w:val="009E4B0D"/>
    <w:rsid w:val="009E5250"/>
    <w:rsid w:val="009E7F92"/>
    <w:rsid w:val="009F02A3"/>
    <w:rsid w:val="009F2F27"/>
    <w:rsid w:val="009F34AA"/>
    <w:rsid w:val="009F6BCB"/>
    <w:rsid w:val="009F7B78"/>
    <w:rsid w:val="009F7C7C"/>
    <w:rsid w:val="00A0057A"/>
    <w:rsid w:val="00A02FA1"/>
    <w:rsid w:val="00A04CCE"/>
    <w:rsid w:val="00A07421"/>
    <w:rsid w:val="00A0776B"/>
    <w:rsid w:val="00A10FB9"/>
    <w:rsid w:val="00A11421"/>
    <w:rsid w:val="00A1389F"/>
    <w:rsid w:val="00A157B1"/>
    <w:rsid w:val="00A22229"/>
    <w:rsid w:val="00A24442"/>
    <w:rsid w:val="00A330BB"/>
    <w:rsid w:val="00A44882"/>
    <w:rsid w:val="00A45125"/>
    <w:rsid w:val="00A54715"/>
    <w:rsid w:val="00A6061C"/>
    <w:rsid w:val="00A62D44"/>
    <w:rsid w:val="00A633C9"/>
    <w:rsid w:val="00A67263"/>
    <w:rsid w:val="00A7161C"/>
    <w:rsid w:val="00A77AA3"/>
    <w:rsid w:val="00A8236D"/>
    <w:rsid w:val="00A854EB"/>
    <w:rsid w:val="00A872E5"/>
    <w:rsid w:val="00A907CD"/>
    <w:rsid w:val="00A91406"/>
    <w:rsid w:val="00A96E65"/>
    <w:rsid w:val="00A97C72"/>
    <w:rsid w:val="00AA268E"/>
    <w:rsid w:val="00AA310B"/>
    <w:rsid w:val="00AA63D4"/>
    <w:rsid w:val="00AB06E8"/>
    <w:rsid w:val="00AB1CD3"/>
    <w:rsid w:val="00AB352F"/>
    <w:rsid w:val="00AC274B"/>
    <w:rsid w:val="00AC4764"/>
    <w:rsid w:val="00AC6D36"/>
    <w:rsid w:val="00AD0CBA"/>
    <w:rsid w:val="00AD177A"/>
    <w:rsid w:val="00AD2087"/>
    <w:rsid w:val="00AD26E2"/>
    <w:rsid w:val="00AD784C"/>
    <w:rsid w:val="00AE126A"/>
    <w:rsid w:val="00AE1BAE"/>
    <w:rsid w:val="00AE3005"/>
    <w:rsid w:val="00AE3BD5"/>
    <w:rsid w:val="00AE59A0"/>
    <w:rsid w:val="00AF0C57"/>
    <w:rsid w:val="00AF26F3"/>
    <w:rsid w:val="00AF5F04"/>
    <w:rsid w:val="00B00672"/>
    <w:rsid w:val="00B01B4D"/>
    <w:rsid w:val="00B06571"/>
    <w:rsid w:val="00B068BA"/>
    <w:rsid w:val="00B07FF7"/>
    <w:rsid w:val="00B13851"/>
    <w:rsid w:val="00B13B1C"/>
    <w:rsid w:val="00B14780"/>
    <w:rsid w:val="00B21F90"/>
    <w:rsid w:val="00B22291"/>
    <w:rsid w:val="00B23F9A"/>
    <w:rsid w:val="00B2417B"/>
    <w:rsid w:val="00B24E6F"/>
    <w:rsid w:val="00B26CB5"/>
    <w:rsid w:val="00B2752E"/>
    <w:rsid w:val="00B307CC"/>
    <w:rsid w:val="00B326B7"/>
    <w:rsid w:val="00B3588E"/>
    <w:rsid w:val="00B41F3D"/>
    <w:rsid w:val="00B431E8"/>
    <w:rsid w:val="00B45141"/>
    <w:rsid w:val="00B46DE7"/>
    <w:rsid w:val="00B519CD"/>
    <w:rsid w:val="00B5273A"/>
    <w:rsid w:val="00B57329"/>
    <w:rsid w:val="00B60E61"/>
    <w:rsid w:val="00B62B50"/>
    <w:rsid w:val="00B635B7"/>
    <w:rsid w:val="00B63AE8"/>
    <w:rsid w:val="00B65950"/>
    <w:rsid w:val="00B66D83"/>
    <w:rsid w:val="00B672C0"/>
    <w:rsid w:val="00B676FD"/>
    <w:rsid w:val="00B75646"/>
    <w:rsid w:val="00B90729"/>
    <w:rsid w:val="00B907DA"/>
    <w:rsid w:val="00B94CD5"/>
    <w:rsid w:val="00B950BC"/>
    <w:rsid w:val="00B9714C"/>
    <w:rsid w:val="00BA29AD"/>
    <w:rsid w:val="00BA33CF"/>
    <w:rsid w:val="00BA3F8D"/>
    <w:rsid w:val="00BB7A10"/>
    <w:rsid w:val="00BC3E8F"/>
    <w:rsid w:val="00BC60BE"/>
    <w:rsid w:val="00BC7468"/>
    <w:rsid w:val="00BC7D4F"/>
    <w:rsid w:val="00BC7ED7"/>
    <w:rsid w:val="00BD2850"/>
    <w:rsid w:val="00BE28D2"/>
    <w:rsid w:val="00BE4A64"/>
    <w:rsid w:val="00BE5E43"/>
    <w:rsid w:val="00BF30B2"/>
    <w:rsid w:val="00BF557D"/>
    <w:rsid w:val="00BF7F58"/>
    <w:rsid w:val="00C01381"/>
    <w:rsid w:val="00C01AB1"/>
    <w:rsid w:val="00C026A0"/>
    <w:rsid w:val="00C06137"/>
    <w:rsid w:val="00C079B8"/>
    <w:rsid w:val="00C10037"/>
    <w:rsid w:val="00C123EA"/>
    <w:rsid w:val="00C12A49"/>
    <w:rsid w:val="00C133EE"/>
    <w:rsid w:val="00C149D0"/>
    <w:rsid w:val="00C26588"/>
    <w:rsid w:val="00C27DE9"/>
    <w:rsid w:val="00C32989"/>
    <w:rsid w:val="00C33388"/>
    <w:rsid w:val="00C35484"/>
    <w:rsid w:val="00C4173A"/>
    <w:rsid w:val="00C50DED"/>
    <w:rsid w:val="00C602FF"/>
    <w:rsid w:val="00C61174"/>
    <w:rsid w:val="00C6148F"/>
    <w:rsid w:val="00C621B1"/>
    <w:rsid w:val="00C62F7A"/>
    <w:rsid w:val="00C63B9C"/>
    <w:rsid w:val="00C6682F"/>
    <w:rsid w:val="00C67BF4"/>
    <w:rsid w:val="00C7275E"/>
    <w:rsid w:val="00C74C5D"/>
    <w:rsid w:val="00C863C4"/>
    <w:rsid w:val="00C8746D"/>
    <w:rsid w:val="00C920EA"/>
    <w:rsid w:val="00C93C3E"/>
    <w:rsid w:val="00C95B88"/>
    <w:rsid w:val="00CA12E3"/>
    <w:rsid w:val="00CA1476"/>
    <w:rsid w:val="00CA6611"/>
    <w:rsid w:val="00CA6AE6"/>
    <w:rsid w:val="00CA782F"/>
    <w:rsid w:val="00CB187B"/>
    <w:rsid w:val="00CB2835"/>
    <w:rsid w:val="00CB3285"/>
    <w:rsid w:val="00CB4500"/>
    <w:rsid w:val="00CB7800"/>
    <w:rsid w:val="00CC0C72"/>
    <w:rsid w:val="00CC2BFD"/>
    <w:rsid w:val="00CD3476"/>
    <w:rsid w:val="00CD64DF"/>
    <w:rsid w:val="00CE225F"/>
    <w:rsid w:val="00CF2F50"/>
    <w:rsid w:val="00CF6198"/>
    <w:rsid w:val="00D02919"/>
    <w:rsid w:val="00D04C61"/>
    <w:rsid w:val="00D05B8D"/>
    <w:rsid w:val="00D065A2"/>
    <w:rsid w:val="00D079AA"/>
    <w:rsid w:val="00D07F00"/>
    <w:rsid w:val="00D1130F"/>
    <w:rsid w:val="00D17B72"/>
    <w:rsid w:val="00D3185C"/>
    <w:rsid w:val="00D3205F"/>
    <w:rsid w:val="00D3318E"/>
    <w:rsid w:val="00D33E72"/>
    <w:rsid w:val="00D35BD6"/>
    <w:rsid w:val="00D361B5"/>
    <w:rsid w:val="00D405AC"/>
    <w:rsid w:val="00D411A2"/>
    <w:rsid w:val="00D4606D"/>
    <w:rsid w:val="00D46C92"/>
    <w:rsid w:val="00D50B9C"/>
    <w:rsid w:val="00D52D73"/>
    <w:rsid w:val="00D52E58"/>
    <w:rsid w:val="00D56B20"/>
    <w:rsid w:val="00D578B3"/>
    <w:rsid w:val="00D618F4"/>
    <w:rsid w:val="00D714CC"/>
    <w:rsid w:val="00D75EA7"/>
    <w:rsid w:val="00D81ADF"/>
    <w:rsid w:val="00D81F21"/>
    <w:rsid w:val="00D864F2"/>
    <w:rsid w:val="00D92F95"/>
    <w:rsid w:val="00D943F8"/>
    <w:rsid w:val="00D95470"/>
    <w:rsid w:val="00D96B55"/>
    <w:rsid w:val="00DA2619"/>
    <w:rsid w:val="00DA4239"/>
    <w:rsid w:val="00DA65DE"/>
    <w:rsid w:val="00DB0B61"/>
    <w:rsid w:val="00DB1474"/>
    <w:rsid w:val="00DB2962"/>
    <w:rsid w:val="00DB52FB"/>
    <w:rsid w:val="00DB5CF4"/>
    <w:rsid w:val="00DC013B"/>
    <w:rsid w:val="00DC090B"/>
    <w:rsid w:val="00DC1679"/>
    <w:rsid w:val="00DC219B"/>
    <w:rsid w:val="00DC2CF1"/>
    <w:rsid w:val="00DC4FCF"/>
    <w:rsid w:val="00DC50E0"/>
    <w:rsid w:val="00DC6386"/>
    <w:rsid w:val="00DD1130"/>
    <w:rsid w:val="00DD1951"/>
    <w:rsid w:val="00DD487D"/>
    <w:rsid w:val="00DD4E83"/>
    <w:rsid w:val="00DD6628"/>
    <w:rsid w:val="00DD6945"/>
    <w:rsid w:val="00DD6F23"/>
    <w:rsid w:val="00DE2D04"/>
    <w:rsid w:val="00DE3250"/>
    <w:rsid w:val="00DE451A"/>
    <w:rsid w:val="00DE6028"/>
    <w:rsid w:val="00DE78A3"/>
    <w:rsid w:val="00DF1A71"/>
    <w:rsid w:val="00DF50FC"/>
    <w:rsid w:val="00DF68C7"/>
    <w:rsid w:val="00DF731A"/>
    <w:rsid w:val="00E06B75"/>
    <w:rsid w:val="00E11332"/>
    <w:rsid w:val="00E11352"/>
    <w:rsid w:val="00E170DC"/>
    <w:rsid w:val="00E17546"/>
    <w:rsid w:val="00E210B5"/>
    <w:rsid w:val="00E261B3"/>
    <w:rsid w:val="00E26818"/>
    <w:rsid w:val="00E27FFC"/>
    <w:rsid w:val="00E30B15"/>
    <w:rsid w:val="00E33237"/>
    <w:rsid w:val="00E40181"/>
    <w:rsid w:val="00E54950"/>
    <w:rsid w:val="00E56A01"/>
    <w:rsid w:val="00E62622"/>
    <w:rsid w:val="00E629A1"/>
    <w:rsid w:val="00E63A2C"/>
    <w:rsid w:val="00E6794C"/>
    <w:rsid w:val="00E71591"/>
    <w:rsid w:val="00E71CEB"/>
    <w:rsid w:val="00E7474F"/>
    <w:rsid w:val="00E80DE3"/>
    <w:rsid w:val="00E82C55"/>
    <w:rsid w:val="00E8787E"/>
    <w:rsid w:val="00E92AC3"/>
    <w:rsid w:val="00EA1360"/>
    <w:rsid w:val="00EA2F6A"/>
    <w:rsid w:val="00EB00E0"/>
    <w:rsid w:val="00EC059F"/>
    <w:rsid w:val="00EC1F24"/>
    <w:rsid w:val="00EC22F6"/>
    <w:rsid w:val="00EC40D5"/>
    <w:rsid w:val="00ED5B9B"/>
    <w:rsid w:val="00ED6BAD"/>
    <w:rsid w:val="00ED7447"/>
    <w:rsid w:val="00EE00D6"/>
    <w:rsid w:val="00EE11E7"/>
    <w:rsid w:val="00EE1488"/>
    <w:rsid w:val="00EE29AD"/>
    <w:rsid w:val="00EE3E24"/>
    <w:rsid w:val="00EE4D5D"/>
    <w:rsid w:val="00EE5131"/>
    <w:rsid w:val="00EF109B"/>
    <w:rsid w:val="00EF201C"/>
    <w:rsid w:val="00EF36AF"/>
    <w:rsid w:val="00EF59A3"/>
    <w:rsid w:val="00EF6675"/>
    <w:rsid w:val="00F00F9C"/>
    <w:rsid w:val="00F01E5F"/>
    <w:rsid w:val="00F024F3"/>
    <w:rsid w:val="00F02ABA"/>
    <w:rsid w:val="00F0437A"/>
    <w:rsid w:val="00F101B8"/>
    <w:rsid w:val="00F11037"/>
    <w:rsid w:val="00F16F1B"/>
    <w:rsid w:val="00F250A9"/>
    <w:rsid w:val="00F267AF"/>
    <w:rsid w:val="00F30FF4"/>
    <w:rsid w:val="00F3122E"/>
    <w:rsid w:val="00F32368"/>
    <w:rsid w:val="00F331AD"/>
    <w:rsid w:val="00F35287"/>
    <w:rsid w:val="00F40A70"/>
    <w:rsid w:val="00F43A37"/>
    <w:rsid w:val="00F451AB"/>
    <w:rsid w:val="00F4641B"/>
    <w:rsid w:val="00F46EB8"/>
    <w:rsid w:val="00F50CD1"/>
    <w:rsid w:val="00F511E4"/>
    <w:rsid w:val="00F52D09"/>
    <w:rsid w:val="00F52E08"/>
    <w:rsid w:val="00F53A66"/>
    <w:rsid w:val="00F53DDD"/>
    <w:rsid w:val="00F5462D"/>
    <w:rsid w:val="00F55B21"/>
    <w:rsid w:val="00F56EF6"/>
    <w:rsid w:val="00F60082"/>
    <w:rsid w:val="00F61A9F"/>
    <w:rsid w:val="00F61B5F"/>
    <w:rsid w:val="00F64696"/>
    <w:rsid w:val="00F65AA9"/>
    <w:rsid w:val="00F6768F"/>
    <w:rsid w:val="00F712D8"/>
    <w:rsid w:val="00F72C2C"/>
    <w:rsid w:val="00F76CAB"/>
    <w:rsid w:val="00F772C6"/>
    <w:rsid w:val="00F815B5"/>
    <w:rsid w:val="00F84FA0"/>
    <w:rsid w:val="00F85195"/>
    <w:rsid w:val="00F868E3"/>
    <w:rsid w:val="00F938BA"/>
    <w:rsid w:val="00F97919"/>
    <w:rsid w:val="00FA2C46"/>
    <w:rsid w:val="00FA3525"/>
    <w:rsid w:val="00FA5A53"/>
    <w:rsid w:val="00FB2551"/>
    <w:rsid w:val="00FB4769"/>
    <w:rsid w:val="00FB4CDA"/>
    <w:rsid w:val="00FB6481"/>
    <w:rsid w:val="00FB6D36"/>
    <w:rsid w:val="00FC0965"/>
    <w:rsid w:val="00FC0F81"/>
    <w:rsid w:val="00FC252F"/>
    <w:rsid w:val="00FC395C"/>
    <w:rsid w:val="00FC5E8E"/>
    <w:rsid w:val="00FD3766"/>
    <w:rsid w:val="00FD47C4"/>
    <w:rsid w:val="00FD722A"/>
    <w:rsid w:val="00FE2DCF"/>
    <w:rsid w:val="00FE3FA7"/>
    <w:rsid w:val="00FF2A4E"/>
    <w:rsid w:val="00FF2FCE"/>
    <w:rsid w:val="00FF4DE4"/>
    <w:rsid w:val="00FF4F7D"/>
    <w:rsid w:val="00FF54DF"/>
    <w:rsid w:val="00FF6D9D"/>
    <w:rsid w:val="00FF7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7016DDB"/>
  <w15:docId w15:val="{B15A50C9-EF4C-1C43-804F-7E27F0D4A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1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0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8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8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semiHidden="1" w:uiPriority="1" w:qFormat="1"/>
    <w:lsdException w:name="Quote" w:semiHidden="1" w:uiPriority="73" w:qFormat="1"/>
    <w:lsdException w:name="Intense Quote" w:semiHidden="1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semiHidden="1" w:uiPriority="65" w:qFormat="1"/>
    <w:lsdException w:name="Intense Emphasis" w:semiHidden="1" w:uiPriority="66" w:qFormat="1"/>
    <w:lsdException w:name="Subtle Reference" w:semiHidden="1" w:uiPriority="67" w:qFormat="1"/>
    <w:lsdException w:name="Intense Reference" w:semiHidden="1" w:uiPriority="68" w:qFormat="1"/>
    <w:lsdException w:name="Book Title" w:semiHidden="1" w:uiPriority="69" w:qFormat="1"/>
    <w:lsdException w:name="Bibliography" w:semiHidden="1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1"/>
    <w:rsid w:val="00D46C92"/>
    <w:pPr>
      <w:spacing w:after="120" w:line="280" w:lineRule="atLeast"/>
    </w:pPr>
    <w:rPr>
      <w:rFonts w:ascii="Arial" w:hAnsi="Arial"/>
      <w:sz w:val="21"/>
      <w:lang w:eastAsia="en-US"/>
    </w:rPr>
  </w:style>
  <w:style w:type="paragraph" w:styleId="Heading1">
    <w:name w:val="heading 1"/>
    <w:next w:val="Body"/>
    <w:link w:val="Heading1Char"/>
    <w:uiPriority w:val="1"/>
    <w:qFormat/>
    <w:rsid w:val="001624D9"/>
    <w:pPr>
      <w:keepNext/>
      <w:keepLines/>
      <w:spacing w:before="320" w:after="200" w:line="440" w:lineRule="atLeast"/>
      <w:outlineLvl w:val="0"/>
    </w:pPr>
    <w:rPr>
      <w:rFonts w:ascii="Arial" w:eastAsia="MS Gothic" w:hAnsi="Arial" w:cs="Arial"/>
      <w:bCs/>
      <w:color w:val="000000" w:themeColor="text1"/>
      <w:kern w:val="32"/>
      <w:sz w:val="40"/>
      <w:szCs w:val="40"/>
      <w:lang w:eastAsia="en-US"/>
    </w:rPr>
  </w:style>
  <w:style w:type="paragraph" w:styleId="Heading2">
    <w:name w:val="heading 2"/>
    <w:next w:val="Body"/>
    <w:link w:val="Heading2Char"/>
    <w:uiPriority w:val="1"/>
    <w:qFormat/>
    <w:rsid w:val="00315BD8"/>
    <w:pPr>
      <w:keepNext/>
      <w:keepLines/>
      <w:spacing w:before="240" w:after="90" w:line="340" w:lineRule="atLeast"/>
      <w:outlineLvl w:val="1"/>
    </w:pPr>
    <w:rPr>
      <w:rFonts w:ascii="Arial" w:hAnsi="Arial"/>
      <w:b/>
      <w:color w:val="53565A"/>
      <w:sz w:val="32"/>
      <w:szCs w:val="28"/>
      <w:lang w:eastAsia="en-US"/>
    </w:rPr>
  </w:style>
  <w:style w:type="paragraph" w:styleId="Heading3">
    <w:name w:val="heading 3"/>
    <w:next w:val="Body"/>
    <w:link w:val="Heading3Char"/>
    <w:uiPriority w:val="1"/>
    <w:qFormat/>
    <w:rsid w:val="001E0C5D"/>
    <w:pPr>
      <w:keepNext/>
      <w:keepLines/>
      <w:spacing w:before="280" w:after="120" w:line="310" w:lineRule="atLeast"/>
      <w:outlineLvl w:val="2"/>
    </w:pPr>
    <w:rPr>
      <w:rFonts w:ascii="Arial" w:eastAsia="MS Gothic" w:hAnsi="Arial"/>
      <w:bCs/>
      <w:color w:val="53565A"/>
      <w:sz w:val="27"/>
      <w:szCs w:val="26"/>
      <w:lang w:eastAsia="en-US"/>
    </w:rPr>
  </w:style>
  <w:style w:type="paragraph" w:styleId="Heading4">
    <w:name w:val="heading 4"/>
    <w:next w:val="Body"/>
    <w:link w:val="Heading4Char"/>
    <w:uiPriority w:val="1"/>
    <w:qFormat/>
    <w:rsid w:val="001E0C5D"/>
    <w:pPr>
      <w:keepNext/>
      <w:keepLines/>
      <w:spacing w:before="240" w:after="120" w:line="280" w:lineRule="atLeast"/>
      <w:outlineLvl w:val="3"/>
    </w:pPr>
    <w:rPr>
      <w:rFonts w:ascii="Arial" w:eastAsia="MS Mincho" w:hAnsi="Arial"/>
      <w:b/>
      <w:bCs/>
      <w:color w:val="53565A"/>
      <w:sz w:val="24"/>
      <w:szCs w:val="22"/>
      <w:lang w:eastAsia="en-US"/>
    </w:rPr>
  </w:style>
  <w:style w:type="paragraph" w:styleId="Heading5">
    <w:name w:val="heading 5"/>
    <w:basedOn w:val="Normal"/>
    <w:next w:val="Body"/>
    <w:link w:val="Heading5Char"/>
    <w:uiPriority w:val="9"/>
    <w:semiHidden/>
    <w:qFormat/>
    <w:rsid w:val="001E0C5D"/>
    <w:pPr>
      <w:keepNext/>
      <w:keepLines/>
      <w:spacing w:before="240" w:after="60" w:line="240" w:lineRule="atLeast"/>
      <w:outlineLvl w:val="4"/>
    </w:pPr>
    <w:rPr>
      <w:rFonts w:eastAsia="MS Mincho"/>
      <w:b/>
      <w:bCs/>
      <w:iCs/>
      <w:color w:val="53565A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">
    <w:name w:val="Body"/>
    <w:link w:val="BodyChar"/>
    <w:qFormat/>
    <w:rsid w:val="002365B4"/>
    <w:pPr>
      <w:spacing w:after="120" w:line="280" w:lineRule="atLeast"/>
    </w:pPr>
    <w:rPr>
      <w:rFonts w:ascii="Arial" w:eastAsia="Times" w:hAnsi="Arial"/>
      <w:sz w:val="21"/>
      <w:lang w:eastAsia="en-US"/>
    </w:rPr>
  </w:style>
  <w:style w:type="character" w:customStyle="1" w:styleId="Heading1Char">
    <w:name w:val="Heading 1 Char"/>
    <w:link w:val="Heading1"/>
    <w:uiPriority w:val="1"/>
    <w:rsid w:val="001624D9"/>
    <w:rPr>
      <w:rFonts w:ascii="Arial" w:eastAsia="MS Gothic" w:hAnsi="Arial" w:cs="Arial"/>
      <w:bCs/>
      <w:color w:val="000000" w:themeColor="text1"/>
      <w:kern w:val="32"/>
      <w:sz w:val="40"/>
      <w:szCs w:val="40"/>
      <w:lang w:eastAsia="en-US"/>
    </w:rPr>
  </w:style>
  <w:style w:type="character" w:customStyle="1" w:styleId="Heading2Char">
    <w:name w:val="Heading 2 Char"/>
    <w:link w:val="Heading2"/>
    <w:uiPriority w:val="1"/>
    <w:rsid w:val="00315BD8"/>
    <w:rPr>
      <w:rFonts w:ascii="Arial" w:hAnsi="Arial"/>
      <w:b/>
      <w:color w:val="53565A"/>
      <w:sz w:val="32"/>
      <w:szCs w:val="28"/>
      <w:lang w:eastAsia="en-US"/>
    </w:rPr>
  </w:style>
  <w:style w:type="character" w:customStyle="1" w:styleId="Heading3Char">
    <w:name w:val="Heading 3 Char"/>
    <w:link w:val="Heading3"/>
    <w:uiPriority w:val="1"/>
    <w:rsid w:val="001E0C5D"/>
    <w:rPr>
      <w:rFonts w:ascii="Arial" w:eastAsia="MS Gothic" w:hAnsi="Arial"/>
      <w:bCs/>
      <w:color w:val="53565A"/>
      <w:sz w:val="27"/>
      <w:szCs w:val="26"/>
      <w:lang w:eastAsia="en-US"/>
    </w:rPr>
  </w:style>
  <w:style w:type="character" w:customStyle="1" w:styleId="Heading4Char">
    <w:name w:val="Heading 4 Char"/>
    <w:link w:val="Heading4"/>
    <w:uiPriority w:val="1"/>
    <w:rsid w:val="001E0C5D"/>
    <w:rPr>
      <w:rFonts w:ascii="Arial" w:eastAsia="MS Mincho" w:hAnsi="Arial"/>
      <w:b/>
      <w:bCs/>
      <w:color w:val="53565A"/>
      <w:sz w:val="24"/>
      <w:szCs w:val="22"/>
      <w:lang w:eastAsia="en-US"/>
    </w:rPr>
  </w:style>
  <w:style w:type="paragraph" w:styleId="Header">
    <w:name w:val="header"/>
    <w:basedOn w:val="Normal"/>
    <w:uiPriority w:val="10"/>
    <w:rsid w:val="00855920"/>
    <w:pPr>
      <w:spacing w:after="300" w:line="240" w:lineRule="auto"/>
    </w:pPr>
    <w:rPr>
      <w:rFonts w:cs="Arial"/>
      <w:b/>
      <w:color w:val="53565A"/>
      <w:sz w:val="18"/>
      <w:szCs w:val="18"/>
    </w:rPr>
  </w:style>
  <w:style w:type="paragraph" w:styleId="Footer">
    <w:name w:val="footer"/>
    <w:uiPriority w:val="8"/>
    <w:rsid w:val="00373890"/>
    <w:pPr>
      <w:spacing w:before="300"/>
      <w:jc w:val="right"/>
    </w:pPr>
    <w:rPr>
      <w:rFonts w:ascii="Arial" w:hAnsi="Arial" w:cs="Arial"/>
      <w:szCs w:val="18"/>
      <w:lang w:eastAsia="en-US"/>
    </w:rPr>
  </w:style>
  <w:style w:type="character" w:styleId="FollowedHyperlink">
    <w:name w:val="FollowedHyperlink"/>
    <w:uiPriority w:val="99"/>
    <w:rsid w:val="001E0C5D"/>
    <w:rPr>
      <w:color w:val="87189D"/>
      <w:u w:val="dotted"/>
    </w:rPr>
  </w:style>
  <w:style w:type="paragraph" w:customStyle="1" w:styleId="Tabletext6pt">
    <w:name w:val="Table text + 6pt"/>
    <w:basedOn w:val="Tabletext"/>
    <w:rsid w:val="00152073"/>
    <w:pPr>
      <w:spacing w:after="120"/>
    </w:pPr>
  </w:style>
  <w:style w:type="paragraph" w:styleId="EndnoteText">
    <w:name w:val="endnote text"/>
    <w:basedOn w:val="Normal"/>
    <w:link w:val="EndnoteTextChar"/>
    <w:semiHidden/>
    <w:rsid w:val="00EA6F2B"/>
    <w:rPr>
      <w:sz w:val="24"/>
      <w:szCs w:val="24"/>
    </w:rPr>
  </w:style>
  <w:style w:type="character" w:customStyle="1" w:styleId="EndnoteTextChar">
    <w:name w:val="Endnote Text Char"/>
    <w:link w:val="EndnoteText"/>
    <w:semiHidden/>
    <w:rsid w:val="0042084E"/>
    <w:rPr>
      <w:rFonts w:ascii="Verdana" w:hAnsi="Verdana"/>
      <w:sz w:val="24"/>
      <w:szCs w:val="24"/>
      <w:lang w:eastAsia="en-US"/>
    </w:rPr>
  </w:style>
  <w:style w:type="character" w:styleId="EndnoteReference">
    <w:name w:val="endnote reference"/>
    <w:semiHidden/>
    <w:rsid w:val="00EA6F2B"/>
    <w:rPr>
      <w:vertAlign w:val="superscript"/>
    </w:rPr>
  </w:style>
  <w:style w:type="table" w:styleId="TableGrid">
    <w:name w:val="Table Grid"/>
    <w:basedOn w:val="TableNormal"/>
    <w:rsid w:val="00C621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nospace">
    <w:name w:val="Body no space"/>
    <w:basedOn w:val="Body"/>
    <w:uiPriority w:val="1"/>
    <w:rsid w:val="00F772C6"/>
    <w:pPr>
      <w:spacing w:after="0"/>
    </w:pPr>
  </w:style>
  <w:style w:type="paragraph" w:customStyle="1" w:styleId="Bullet1">
    <w:name w:val="Bullet 1"/>
    <w:basedOn w:val="Body"/>
    <w:qFormat/>
    <w:rsid w:val="002365B4"/>
    <w:pPr>
      <w:numPr>
        <w:numId w:val="7"/>
      </w:numPr>
      <w:spacing w:after="40"/>
    </w:pPr>
  </w:style>
  <w:style w:type="paragraph" w:styleId="DocumentMap">
    <w:name w:val="Document Map"/>
    <w:basedOn w:val="Normal"/>
    <w:link w:val="DocumentMapChar"/>
    <w:uiPriority w:val="99"/>
    <w:semiHidden/>
    <w:unhideWhenUsed/>
    <w:rsid w:val="001D60EC"/>
    <w:rPr>
      <w:rFonts w:ascii="Lucida Grande" w:hAnsi="Lucida Grande" w:cs="Lucida Grande"/>
      <w:sz w:val="24"/>
      <w:szCs w:val="24"/>
    </w:rPr>
  </w:style>
  <w:style w:type="character" w:customStyle="1" w:styleId="DocumentMapChar">
    <w:name w:val="Document Map Char"/>
    <w:link w:val="DocumentMap"/>
    <w:uiPriority w:val="99"/>
    <w:semiHidden/>
    <w:rsid w:val="001D60EC"/>
    <w:rPr>
      <w:rFonts w:ascii="Lucida Grande" w:hAnsi="Lucida Grande" w:cs="Lucida Grande"/>
      <w:sz w:val="24"/>
      <w:szCs w:val="24"/>
    </w:rPr>
  </w:style>
  <w:style w:type="character" w:styleId="PageNumber">
    <w:name w:val="page number"/>
    <w:uiPriority w:val="99"/>
    <w:semiHidden/>
    <w:unhideWhenUsed/>
    <w:rsid w:val="003744CF"/>
    <w:rPr>
      <w:sz w:val="18"/>
    </w:rPr>
  </w:style>
  <w:style w:type="paragraph" w:styleId="TOC1">
    <w:name w:val="toc 1"/>
    <w:basedOn w:val="Normal"/>
    <w:next w:val="Normal"/>
    <w:uiPriority w:val="39"/>
    <w:rsid w:val="00D46C92"/>
    <w:pPr>
      <w:keepNext/>
      <w:keepLines/>
      <w:tabs>
        <w:tab w:val="right" w:leader="dot" w:pos="10206"/>
      </w:tabs>
      <w:spacing w:before="160" w:after="60"/>
    </w:pPr>
    <w:rPr>
      <w:b/>
      <w:noProof/>
    </w:rPr>
  </w:style>
  <w:style w:type="character" w:customStyle="1" w:styleId="Heading5Char">
    <w:name w:val="Heading 5 Char"/>
    <w:link w:val="Heading5"/>
    <w:uiPriority w:val="9"/>
    <w:semiHidden/>
    <w:rsid w:val="001E0C5D"/>
    <w:rPr>
      <w:rFonts w:ascii="Arial" w:eastAsia="MS Mincho" w:hAnsi="Arial"/>
      <w:b/>
      <w:bCs/>
      <w:iCs/>
      <w:color w:val="53565A"/>
      <w:sz w:val="21"/>
      <w:szCs w:val="26"/>
      <w:lang w:eastAsia="en-US"/>
    </w:rPr>
  </w:style>
  <w:style w:type="character" w:styleId="Strong">
    <w:name w:val="Strong"/>
    <w:uiPriority w:val="22"/>
    <w:qFormat/>
    <w:rsid w:val="00FA3525"/>
    <w:rPr>
      <w:b/>
      <w:bCs/>
    </w:rPr>
  </w:style>
  <w:style w:type="paragraph" w:customStyle="1" w:styleId="TOCheadingfactsheet">
    <w:name w:val="TOC heading fact sheet"/>
    <w:basedOn w:val="Heading2"/>
    <w:next w:val="Body"/>
    <w:link w:val="TOCheadingfactsheetChar"/>
    <w:uiPriority w:val="4"/>
    <w:rsid w:val="003B5733"/>
    <w:pPr>
      <w:spacing w:before="480" w:after="200" w:line="330" w:lineRule="atLeast"/>
      <w:outlineLvl w:val="9"/>
    </w:pPr>
    <w:rPr>
      <w:sz w:val="29"/>
    </w:rPr>
  </w:style>
  <w:style w:type="character" w:customStyle="1" w:styleId="TOCheadingfactsheetChar">
    <w:name w:val="TOC heading fact sheet Char"/>
    <w:link w:val="TOCheadingfactsheet"/>
    <w:uiPriority w:val="4"/>
    <w:rsid w:val="003B5733"/>
    <w:rPr>
      <w:rFonts w:ascii="Arial" w:hAnsi="Arial"/>
      <w:b/>
      <w:color w:val="53565A"/>
      <w:sz w:val="29"/>
      <w:szCs w:val="28"/>
      <w:lang w:eastAsia="en-US"/>
    </w:rPr>
  </w:style>
  <w:style w:type="paragraph" w:styleId="TOC2">
    <w:name w:val="toc 2"/>
    <w:basedOn w:val="Normal"/>
    <w:next w:val="Normal"/>
    <w:uiPriority w:val="39"/>
    <w:rsid w:val="00D46C92"/>
    <w:pPr>
      <w:keepLines/>
      <w:tabs>
        <w:tab w:val="right" w:leader="dot" w:pos="10206"/>
      </w:tabs>
      <w:spacing w:after="60"/>
    </w:pPr>
    <w:rPr>
      <w:noProof/>
    </w:rPr>
  </w:style>
  <w:style w:type="paragraph" w:styleId="TOC3">
    <w:name w:val="toc 3"/>
    <w:basedOn w:val="Normal"/>
    <w:next w:val="Normal"/>
    <w:uiPriority w:val="39"/>
    <w:rsid w:val="00D46C92"/>
    <w:pPr>
      <w:keepLines/>
      <w:tabs>
        <w:tab w:val="right" w:leader="dot" w:pos="10206"/>
      </w:tabs>
      <w:spacing w:after="60"/>
      <w:ind w:left="284"/>
    </w:pPr>
    <w:rPr>
      <w:rFonts w:cs="Arial"/>
    </w:rPr>
  </w:style>
  <w:style w:type="paragraph" w:styleId="TOC4">
    <w:name w:val="toc 4"/>
    <w:basedOn w:val="TOC3"/>
    <w:uiPriority w:val="39"/>
    <w:rsid w:val="00D46C92"/>
    <w:pPr>
      <w:ind w:left="567"/>
    </w:pPr>
  </w:style>
  <w:style w:type="paragraph" w:styleId="TOC5">
    <w:name w:val="toc 5"/>
    <w:basedOn w:val="TOC4"/>
    <w:rsid w:val="00DB1474"/>
    <w:pPr>
      <w:ind w:left="851"/>
    </w:pPr>
  </w:style>
  <w:style w:type="paragraph" w:styleId="TOC6">
    <w:name w:val="toc 6"/>
    <w:basedOn w:val="Normal"/>
    <w:next w:val="Normal"/>
    <w:autoRedefine/>
    <w:uiPriority w:val="39"/>
    <w:semiHidden/>
    <w:rsid w:val="0021053D"/>
    <w:pPr>
      <w:ind w:left="1000"/>
    </w:pPr>
  </w:style>
  <w:style w:type="paragraph" w:styleId="TOC7">
    <w:name w:val="toc 7"/>
    <w:basedOn w:val="Normal"/>
    <w:next w:val="Normal"/>
    <w:autoRedefine/>
    <w:uiPriority w:val="39"/>
    <w:semiHidden/>
    <w:rsid w:val="0021053D"/>
    <w:pPr>
      <w:ind w:left="1200"/>
    </w:pPr>
  </w:style>
  <w:style w:type="paragraph" w:styleId="TOC8">
    <w:name w:val="toc 8"/>
    <w:basedOn w:val="Normal"/>
    <w:next w:val="Normal"/>
    <w:autoRedefine/>
    <w:uiPriority w:val="39"/>
    <w:semiHidden/>
    <w:rsid w:val="0021053D"/>
    <w:pPr>
      <w:ind w:left="1400"/>
    </w:pPr>
  </w:style>
  <w:style w:type="paragraph" w:styleId="TOC9">
    <w:name w:val="toc 9"/>
    <w:basedOn w:val="Normal"/>
    <w:next w:val="Normal"/>
    <w:autoRedefine/>
    <w:uiPriority w:val="39"/>
    <w:semiHidden/>
    <w:rsid w:val="0021053D"/>
    <w:pPr>
      <w:ind w:left="1600"/>
    </w:pPr>
  </w:style>
  <w:style w:type="paragraph" w:styleId="Subtitle">
    <w:name w:val="Subtitle"/>
    <w:basedOn w:val="Normal"/>
    <w:next w:val="Normal"/>
    <w:link w:val="SubtitleChar"/>
    <w:uiPriority w:val="11"/>
    <w:semiHidden/>
    <w:qFormat/>
    <w:rsid w:val="00152073"/>
    <w:pPr>
      <w:spacing w:after="60"/>
      <w:jc w:val="center"/>
    </w:pPr>
    <w:rPr>
      <w:rFonts w:ascii="Calibri Light" w:hAnsi="Calibri Light"/>
      <w:sz w:val="24"/>
      <w:szCs w:val="24"/>
    </w:rPr>
  </w:style>
  <w:style w:type="paragraph" w:customStyle="1" w:styleId="Sectionbreakfirstpage">
    <w:name w:val="Section break first page"/>
    <w:basedOn w:val="Spacerparatopoffirstpage"/>
    <w:uiPriority w:val="5"/>
    <w:rsid w:val="00EC40D5"/>
  </w:style>
  <w:style w:type="paragraph" w:customStyle="1" w:styleId="Tabletext">
    <w:name w:val="Table text"/>
    <w:uiPriority w:val="3"/>
    <w:qFormat/>
    <w:rsid w:val="004A4195"/>
    <w:pPr>
      <w:spacing w:before="80" w:after="60"/>
    </w:pPr>
    <w:rPr>
      <w:rFonts w:ascii="Arial" w:hAnsi="Arial"/>
      <w:sz w:val="21"/>
      <w:lang w:eastAsia="en-US"/>
    </w:rPr>
  </w:style>
  <w:style w:type="paragraph" w:customStyle="1" w:styleId="Tablecaption">
    <w:name w:val="Table caption"/>
    <w:next w:val="Body"/>
    <w:uiPriority w:val="3"/>
    <w:qFormat/>
    <w:rsid w:val="004A4195"/>
    <w:pPr>
      <w:keepNext/>
      <w:keepLines/>
      <w:spacing w:before="240" w:after="120" w:line="250" w:lineRule="atLeast"/>
    </w:pPr>
    <w:rPr>
      <w:rFonts w:ascii="Arial" w:hAnsi="Arial"/>
      <w:b/>
      <w:sz w:val="21"/>
      <w:lang w:eastAsia="en-US"/>
    </w:rPr>
  </w:style>
  <w:style w:type="paragraph" w:customStyle="1" w:styleId="Documenttitle">
    <w:name w:val="Document title"/>
    <w:uiPriority w:val="8"/>
    <w:rsid w:val="00AD2087"/>
    <w:pPr>
      <w:spacing w:after="240" w:line="560" w:lineRule="atLeast"/>
    </w:pPr>
    <w:rPr>
      <w:rFonts w:ascii="Arial" w:hAnsi="Arial"/>
      <w:b/>
      <w:color w:val="201547"/>
      <w:sz w:val="48"/>
      <w:szCs w:val="50"/>
      <w:lang w:eastAsia="en-US"/>
    </w:rPr>
  </w:style>
  <w:style w:type="character" w:styleId="FootnoteReference">
    <w:name w:val="footnote reference"/>
    <w:uiPriority w:val="8"/>
    <w:rsid w:val="00BC7ED7"/>
    <w:rPr>
      <w:vertAlign w:val="superscript"/>
    </w:rPr>
  </w:style>
  <w:style w:type="paragraph" w:customStyle="1" w:styleId="Accessibilitypara">
    <w:name w:val="Accessibility para"/>
    <w:uiPriority w:val="8"/>
    <w:rsid w:val="008119CA"/>
    <w:pPr>
      <w:spacing w:before="240" w:after="200" w:line="300" w:lineRule="atLeast"/>
    </w:pPr>
    <w:rPr>
      <w:rFonts w:ascii="Arial" w:eastAsia="Times" w:hAnsi="Arial"/>
      <w:sz w:val="24"/>
      <w:szCs w:val="19"/>
      <w:lang w:eastAsia="en-US"/>
    </w:rPr>
  </w:style>
  <w:style w:type="paragraph" w:customStyle="1" w:styleId="Figurecaption">
    <w:name w:val="Figure caption"/>
    <w:next w:val="Body"/>
    <w:rsid w:val="003B5733"/>
    <w:pPr>
      <w:keepNext/>
      <w:keepLines/>
      <w:spacing w:before="240" w:after="120" w:line="250" w:lineRule="atLeast"/>
    </w:pPr>
    <w:rPr>
      <w:rFonts w:ascii="Arial" w:hAnsi="Arial"/>
      <w:b/>
      <w:sz w:val="21"/>
      <w:lang w:eastAsia="en-US"/>
    </w:rPr>
  </w:style>
  <w:style w:type="paragraph" w:customStyle="1" w:styleId="Bullet2">
    <w:name w:val="Bullet 2"/>
    <w:basedOn w:val="Body"/>
    <w:uiPriority w:val="2"/>
    <w:qFormat/>
    <w:rsid w:val="008E7B49"/>
    <w:pPr>
      <w:numPr>
        <w:ilvl w:val="1"/>
        <w:numId w:val="7"/>
      </w:numPr>
      <w:spacing w:after="40"/>
    </w:pPr>
  </w:style>
  <w:style w:type="paragraph" w:customStyle="1" w:styleId="Bodyafterbullets">
    <w:name w:val="Body after bullets"/>
    <w:basedOn w:val="Body"/>
    <w:uiPriority w:val="11"/>
    <w:rsid w:val="00E11352"/>
    <w:pPr>
      <w:spacing w:before="120"/>
    </w:pPr>
  </w:style>
  <w:style w:type="paragraph" w:customStyle="1" w:styleId="Tablebullet2">
    <w:name w:val="Table bullet 2"/>
    <w:basedOn w:val="Tabletext"/>
    <w:uiPriority w:val="11"/>
    <w:rsid w:val="008E7B49"/>
    <w:pPr>
      <w:numPr>
        <w:ilvl w:val="1"/>
        <w:numId w:val="9"/>
      </w:numPr>
    </w:pPr>
  </w:style>
  <w:style w:type="character" w:customStyle="1" w:styleId="SubtitleChar">
    <w:name w:val="Subtitle Char"/>
    <w:link w:val="Subtitle"/>
    <w:uiPriority w:val="11"/>
    <w:semiHidden/>
    <w:rsid w:val="00152073"/>
    <w:rPr>
      <w:rFonts w:ascii="Calibri Light" w:hAnsi="Calibri Light"/>
      <w:sz w:val="24"/>
      <w:szCs w:val="24"/>
      <w:lang w:eastAsia="en-US"/>
    </w:rPr>
  </w:style>
  <w:style w:type="paragraph" w:customStyle="1" w:styleId="Tablebullet1">
    <w:name w:val="Table bullet 1"/>
    <w:basedOn w:val="Tabletext"/>
    <w:uiPriority w:val="3"/>
    <w:qFormat/>
    <w:rsid w:val="008E7B49"/>
    <w:pPr>
      <w:numPr>
        <w:numId w:val="9"/>
      </w:numPr>
    </w:pPr>
  </w:style>
  <w:style w:type="numbering" w:customStyle="1" w:styleId="ZZTablebullets">
    <w:name w:val="ZZ Table bullets"/>
    <w:basedOn w:val="NoList"/>
    <w:rsid w:val="008E7B49"/>
    <w:pPr>
      <w:numPr>
        <w:numId w:val="9"/>
      </w:numPr>
    </w:pPr>
  </w:style>
  <w:style w:type="paragraph" w:customStyle="1" w:styleId="Tablecolhead">
    <w:name w:val="Table col head"/>
    <w:uiPriority w:val="3"/>
    <w:qFormat/>
    <w:rsid w:val="00041608"/>
    <w:pPr>
      <w:spacing w:before="80" w:after="60"/>
    </w:pPr>
    <w:rPr>
      <w:rFonts w:ascii="Arial" w:hAnsi="Arial"/>
      <w:b/>
      <w:color w:val="000000" w:themeColor="text1"/>
      <w:sz w:val="21"/>
      <w:lang w:eastAsia="en-US"/>
    </w:rPr>
  </w:style>
  <w:style w:type="paragraph" w:customStyle="1" w:styleId="Bulletafternumbers1">
    <w:name w:val="Bullet after numbers 1"/>
    <w:basedOn w:val="Body"/>
    <w:uiPriority w:val="4"/>
    <w:rsid w:val="00101001"/>
    <w:pPr>
      <w:numPr>
        <w:ilvl w:val="2"/>
        <w:numId w:val="2"/>
      </w:numPr>
    </w:pPr>
  </w:style>
  <w:style w:type="character" w:styleId="Hyperlink">
    <w:name w:val="Hyperlink"/>
    <w:uiPriority w:val="99"/>
    <w:rsid w:val="001E0C5D"/>
    <w:rPr>
      <w:color w:val="004C97"/>
      <w:u w:val="dotted"/>
    </w:rPr>
  </w:style>
  <w:style w:type="paragraph" w:customStyle="1" w:styleId="Documentsubtitle">
    <w:name w:val="Document subtitle"/>
    <w:uiPriority w:val="8"/>
    <w:rsid w:val="003B5733"/>
    <w:pPr>
      <w:spacing w:after="120"/>
    </w:pPr>
    <w:rPr>
      <w:rFonts w:ascii="Arial" w:hAnsi="Arial"/>
      <w:color w:val="53565A"/>
      <w:sz w:val="28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8"/>
    <w:rsid w:val="004A4195"/>
    <w:pPr>
      <w:spacing w:before="60" w:after="60" w:line="220" w:lineRule="atLeast"/>
    </w:pPr>
    <w:rPr>
      <w:rFonts w:eastAsia="MS Gothic" w:cs="Arial"/>
      <w:sz w:val="18"/>
      <w:szCs w:val="16"/>
    </w:rPr>
  </w:style>
  <w:style w:type="character" w:customStyle="1" w:styleId="FootnoteTextChar">
    <w:name w:val="Footnote Text Char"/>
    <w:link w:val="FootnoteText"/>
    <w:uiPriority w:val="8"/>
    <w:rsid w:val="004A4195"/>
    <w:rPr>
      <w:rFonts w:ascii="Arial" w:eastAsia="MS Gothic" w:hAnsi="Arial" w:cs="Arial"/>
      <w:sz w:val="18"/>
      <w:szCs w:val="16"/>
      <w:lang w:eastAsia="en-US"/>
    </w:rPr>
  </w:style>
  <w:style w:type="paragraph" w:customStyle="1" w:styleId="Spacerparatopoffirstpage">
    <w:name w:val="Spacer para top of first page"/>
    <w:basedOn w:val="Bodynospace"/>
    <w:semiHidden/>
    <w:rsid w:val="00DE6028"/>
    <w:pPr>
      <w:spacing w:line="240" w:lineRule="auto"/>
    </w:pPr>
    <w:rPr>
      <w:noProof/>
      <w:sz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152073"/>
    <w:pPr>
      <w:spacing w:before="240" w:after="60"/>
      <w:jc w:val="center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10"/>
    <w:semiHidden/>
    <w:rsid w:val="00152073"/>
    <w:rPr>
      <w:rFonts w:ascii="Calibri Light" w:hAnsi="Calibri Light"/>
      <w:b/>
      <w:bCs/>
      <w:kern w:val="28"/>
      <w:sz w:val="32"/>
      <w:szCs w:val="32"/>
      <w:lang w:eastAsia="en-US"/>
    </w:rPr>
  </w:style>
  <w:style w:type="numbering" w:customStyle="1" w:styleId="ZZBullets">
    <w:name w:val="ZZ Bullets"/>
    <w:rsid w:val="008E7B49"/>
    <w:pPr>
      <w:numPr>
        <w:numId w:val="7"/>
      </w:numPr>
    </w:pPr>
  </w:style>
  <w:style w:type="numbering" w:customStyle="1" w:styleId="ZZNumbersdigit">
    <w:name w:val="ZZ Numbers digit"/>
    <w:rsid w:val="00101001"/>
    <w:pPr>
      <w:numPr>
        <w:numId w:val="2"/>
      </w:numPr>
    </w:pPr>
  </w:style>
  <w:style w:type="numbering" w:customStyle="1" w:styleId="ZZQuotebullets">
    <w:name w:val="ZZ Quote bullets"/>
    <w:basedOn w:val="ZZNumbersdigit"/>
    <w:rsid w:val="008E7B49"/>
    <w:pPr>
      <w:numPr>
        <w:numId w:val="11"/>
      </w:numPr>
    </w:pPr>
  </w:style>
  <w:style w:type="paragraph" w:customStyle="1" w:styleId="Numberdigit">
    <w:name w:val="Number digit"/>
    <w:basedOn w:val="Body"/>
    <w:uiPriority w:val="2"/>
    <w:rsid w:val="00857C5A"/>
    <w:pPr>
      <w:numPr>
        <w:numId w:val="2"/>
      </w:numPr>
    </w:pPr>
  </w:style>
  <w:style w:type="paragraph" w:customStyle="1" w:styleId="Numberloweralphaindent">
    <w:name w:val="Number lower alpha indent"/>
    <w:basedOn w:val="Body"/>
    <w:uiPriority w:val="3"/>
    <w:rsid w:val="00721CFB"/>
    <w:pPr>
      <w:numPr>
        <w:ilvl w:val="1"/>
        <w:numId w:val="20"/>
      </w:numPr>
    </w:pPr>
  </w:style>
  <w:style w:type="paragraph" w:customStyle="1" w:styleId="Numberdigitindent">
    <w:name w:val="Number digit indent"/>
    <w:basedOn w:val="Numberloweralphaindent"/>
    <w:uiPriority w:val="3"/>
    <w:rsid w:val="00101001"/>
    <w:pPr>
      <w:numPr>
        <w:numId w:val="2"/>
      </w:numPr>
    </w:pPr>
  </w:style>
  <w:style w:type="paragraph" w:customStyle="1" w:styleId="Numberloweralpha">
    <w:name w:val="Number lower alpha"/>
    <w:basedOn w:val="Body"/>
    <w:uiPriority w:val="3"/>
    <w:rsid w:val="00721CFB"/>
    <w:pPr>
      <w:numPr>
        <w:numId w:val="20"/>
      </w:numPr>
    </w:pPr>
  </w:style>
  <w:style w:type="paragraph" w:customStyle="1" w:styleId="Numberlowerroman">
    <w:name w:val="Number lower roman"/>
    <w:basedOn w:val="Body"/>
    <w:uiPriority w:val="3"/>
    <w:rsid w:val="00721CFB"/>
    <w:pPr>
      <w:numPr>
        <w:numId w:val="13"/>
      </w:numPr>
    </w:pPr>
  </w:style>
  <w:style w:type="paragraph" w:customStyle="1" w:styleId="Numberlowerromanindent">
    <w:name w:val="Number lower roman indent"/>
    <w:basedOn w:val="Body"/>
    <w:uiPriority w:val="3"/>
    <w:rsid w:val="00721CFB"/>
    <w:pPr>
      <w:numPr>
        <w:ilvl w:val="1"/>
        <w:numId w:val="13"/>
      </w:numPr>
    </w:pPr>
  </w:style>
  <w:style w:type="paragraph" w:customStyle="1" w:styleId="Quotetext">
    <w:name w:val="Quote text"/>
    <w:basedOn w:val="Body"/>
    <w:uiPriority w:val="4"/>
    <w:rsid w:val="00152073"/>
    <w:pPr>
      <w:ind w:left="397"/>
    </w:pPr>
    <w:rPr>
      <w:szCs w:val="18"/>
    </w:rPr>
  </w:style>
  <w:style w:type="paragraph" w:customStyle="1" w:styleId="Tablefigurenote">
    <w:name w:val="Table/figure note"/>
    <w:uiPriority w:val="4"/>
    <w:rsid w:val="004A4195"/>
    <w:pPr>
      <w:spacing w:before="60" w:after="60" w:line="240" w:lineRule="exact"/>
    </w:pPr>
    <w:rPr>
      <w:rFonts w:ascii="Arial" w:hAnsi="Arial"/>
      <w:lang w:eastAsia="en-US"/>
    </w:rPr>
  </w:style>
  <w:style w:type="paragraph" w:customStyle="1" w:styleId="Bodyaftertablefigure">
    <w:name w:val="Body after table/figure"/>
    <w:basedOn w:val="Body"/>
    <w:next w:val="Body"/>
    <w:uiPriority w:val="1"/>
    <w:rsid w:val="00951D50"/>
    <w:pPr>
      <w:spacing w:before="240"/>
    </w:pPr>
  </w:style>
  <w:style w:type="paragraph" w:customStyle="1" w:styleId="Bulletafternumbers2">
    <w:name w:val="Bullet after numbers 2"/>
    <w:basedOn w:val="Body"/>
    <w:rsid w:val="00101001"/>
    <w:pPr>
      <w:numPr>
        <w:ilvl w:val="3"/>
        <w:numId w:val="2"/>
      </w:numPr>
    </w:pPr>
  </w:style>
  <w:style w:type="numbering" w:customStyle="1" w:styleId="ZZNumberslowerroman">
    <w:name w:val="ZZ Numbers lower roman"/>
    <w:basedOn w:val="ZZQuotebullets"/>
    <w:rsid w:val="00721CFB"/>
    <w:pPr>
      <w:numPr>
        <w:numId w:val="13"/>
      </w:numPr>
    </w:pPr>
  </w:style>
  <w:style w:type="numbering" w:customStyle="1" w:styleId="ZZNumbersloweralpha">
    <w:name w:val="ZZ Numbers lower alpha"/>
    <w:basedOn w:val="NoList"/>
    <w:rsid w:val="00721CFB"/>
    <w:pPr>
      <w:numPr>
        <w:numId w:val="20"/>
      </w:numPr>
    </w:pPr>
  </w:style>
  <w:style w:type="paragraph" w:customStyle="1" w:styleId="Quotebullet1">
    <w:name w:val="Quote bullet 1"/>
    <w:basedOn w:val="Quotetext"/>
    <w:rsid w:val="008E7B49"/>
    <w:pPr>
      <w:numPr>
        <w:numId w:val="11"/>
      </w:numPr>
    </w:pPr>
  </w:style>
  <w:style w:type="paragraph" w:customStyle="1" w:styleId="Quotebullet2">
    <w:name w:val="Quote bullet 2"/>
    <w:basedOn w:val="Quotetext"/>
    <w:rsid w:val="008E7B49"/>
    <w:pPr>
      <w:numPr>
        <w:ilvl w:val="1"/>
        <w:numId w:val="11"/>
      </w:numPr>
    </w:pPr>
  </w:style>
  <w:style w:type="paragraph" w:styleId="CommentText">
    <w:name w:val="annotation text"/>
    <w:basedOn w:val="Normal"/>
    <w:link w:val="CommentTextChar"/>
    <w:uiPriority w:val="99"/>
    <w:semiHidden/>
    <w:unhideWhenUsed/>
    <w:rsid w:val="00982454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82454"/>
    <w:rPr>
      <w:rFonts w:ascii="Cambria" w:hAnsi="Cambria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982454"/>
    <w:rPr>
      <w:sz w:val="16"/>
      <w:szCs w:val="16"/>
    </w:rPr>
  </w:style>
  <w:style w:type="paragraph" w:styleId="Revision">
    <w:name w:val="Revision"/>
    <w:hidden/>
    <w:uiPriority w:val="71"/>
    <w:rsid w:val="00982454"/>
    <w:rPr>
      <w:rFonts w:ascii="Cambria" w:hAnsi="Cambria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8245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2454"/>
    <w:rPr>
      <w:rFonts w:ascii="Segoe UI" w:hAnsi="Segoe UI" w:cs="Segoe UI"/>
      <w:sz w:val="18"/>
      <w:szCs w:val="18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E29A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E29AD"/>
    <w:rPr>
      <w:rFonts w:ascii="Cambria" w:hAnsi="Cambria"/>
      <w:b/>
      <w:bCs/>
      <w:lang w:eastAsia="en-US"/>
    </w:rPr>
  </w:style>
  <w:style w:type="character" w:customStyle="1" w:styleId="BodyChar">
    <w:name w:val="Body Char"/>
    <w:basedOn w:val="DefaultParagraphFont"/>
    <w:link w:val="Body"/>
    <w:rsid w:val="002365B4"/>
    <w:rPr>
      <w:rFonts w:ascii="Arial" w:eastAsia="Times" w:hAnsi="Arial"/>
      <w:sz w:val="21"/>
      <w:lang w:eastAsia="en-US"/>
    </w:rPr>
  </w:style>
  <w:style w:type="paragraph" w:customStyle="1" w:styleId="Bannermarking">
    <w:name w:val="Banner marking"/>
    <w:basedOn w:val="Body"/>
    <w:uiPriority w:val="11"/>
    <w:rsid w:val="003B5733"/>
    <w:pPr>
      <w:spacing w:after="0"/>
    </w:pPr>
    <w:rPr>
      <w:b/>
      <w:bCs/>
      <w:color w:val="000000" w:themeColor="text1"/>
    </w:rPr>
  </w:style>
  <w:style w:type="character" w:styleId="UnresolvedMention">
    <w:name w:val="Unresolved Mention"/>
    <w:basedOn w:val="DefaultParagraphFont"/>
    <w:uiPriority w:val="99"/>
    <w:semiHidden/>
    <w:unhideWhenUsed/>
    <w:rsid w:val="00165A57"/>
    <w:rPr>
      <w:color w:val="605E5C"/>
      <w:shd w:val="clear" w:color="auto" w:fill="E1DFDD"/>
    </w:rPr>
  </w:style>
  <w:style w:type="paragraph" w:customStyle="1" w:styleId="Imprint">
    <w:name w:val="Imprint"/>
    <w:basedOn w:val="Body"/>
    <w:uiPriority w:val="11"/>
    <w:rsid w:val="00BC3E8F"/>
    <w:pPr>
      <w:spacing w:after="60" w:line="270" w:lineRule="atLeast"/>
    </w:pPr>
    <w:rPr>
      <w:color w:val="000000" w:themeColor="text1"/>
      <w:sz w:val="20"/>
    </w:rPr>
  </w:style>
  <w:style w:type="paragraph" w:customStyle="1" w:styleId="Introtext">
    <w:name w:val="Intro text"/>
    <w:basedOn w:val="Body"/>
    <w:uiPriority w:val="11"/>
    <w:rsid w:val="00AD2087"/>
    <w:pPr>
      <w:spacing w:line="320" w:lineRule="atLeast"/>
    </w:pPr>
    <w:rPr>
      <w:color w:val="201547"/>
      <w:sz w:val="24"/>
    </w:rPr>
  </w:style>
  <w:style w:type="paragraph" w:styleId="ListParagraph">
    <w:name w:val="List Paragraph"/>
    <w:basedOn w:val="Normal"/>
    <w:uiPriority w:val="1"/>
    <w:qFormat/>
    <w:rsid w:val="002504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50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5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0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2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22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91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2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4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9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1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VCC colour palett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05B9BF"/>
      </a:accent1>
      <a:accent2>
        <a:srgbClr val="93D5DC"/>
      </a:accent2>
      <a:accent3>
        <a:srgbClr val="72CCCF"/>
      </a:accent3>
      <a:accent4>
        <a:srgbClr val="C9E8EA"/>
      </a:accent4>
      <a:accent5>
        <a:srgbClr val="000000"/>
      </a:accent5>
      <a:accent6>
        <a:srgbClr val="7E7E7E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9d98c9e-5442-4026-ad68-5149bef7dc06" xsi:nil="true"/>
    <lcf76f155ced4ddcb4097134ff3c332f xmlns="828a44e1-8be5-473b-90b0-601b00f8a264">
      <Terms xmlns="http://schemas.microsoft.com/office/infopath/2007/PartnerControls"/>
    </lcf76f155ced4ddcb4097134ff3c332f>
    <Teaminfo xmlns="828a44e1-8be5-473b-90b0-601b00f8a264">false</Teaminfo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EC15B35D26874BB8577D3888FD462B" ma:contentTypeVersion="17" ma:contentTypeDescription="Create a new document." ma:contentTypeScope="" ma:versionID="fbf68a8680484b0d2c6563e5377cb909">
  <xsd:schema xmlns:xsd="http://www.w3.org/2001/XMLSchema" xmlns:xs="http://www.w3.org/2001/XMLSchema" xmlns:p="http://schemas.microsoft.com/office/2006/metadata/properties" xmlns:ns2="828a44e1-8be5-473b-90b0-601b00f8a264" xmlns:ns3="29d98c9e-5442-4026-ad68-5149bef7dc06" targetNamespace="http://schemas.microsoft.com/office/2006/metadata/properties" ma:root="true" ma:fieldsID="1159f5e3d461ffe2fe3662731d93ba63" ns2:_="" ns3:_="">
    <xsd:import namespace="828a44e1-8be5-473b-90b0-601b00f8a264"/>
    <xsd:import namespace="29d98c9e-5442-4026-ad68-5149bef7dc0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Teaminfo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8a44e1-8be5-473b-90b0-601b00f8a26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6e24e156-28e6-48ad-9c0f-4171595c9d9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aminfo" ma:index="21" nillable="true" ma:displayName="Team info" ma:default="0" ma:description="current version of important team docs" ma:format="Dropdown" ma:indexed="true" ma:internalName="Teaminfo">
      <xsd:simpleType>
        <xsd:restriction base="dms:Boolea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d98c9e-5442-4026-ad68-5149bef7dc0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7d981e78-46b6-4be4-b50a-7a7d0d3bf6dc}" ma:internalName="TaxCatchAll" ma:showField="CatchAllData" ma:web="29d98c9e-5442-4026-ad68-5149bef7dc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AC28CD-794A-4DE5-9080-AF945367D2AC}">
  <ds:schemaRefs>
    <ds:schemaRef ds:uri="http://schemas.microsoft.com/office/2006/metadata/properties"/>
    <ds:schemaRef ds:uri="http://schemas.microsoft.com/office/infopath/2007/PartnerControls"/>
    <ds:schemaRef ds:uri="29d98c9e-5442-4026-ad68-5149bef7dc06"/>
    <ds:schemaRef ds:uri="828a44e1-8be5-473b-90b0-601b00f8a264"/>
  </ds:schemaRefs>
</ds:datastoreItem>
</file>

<file path=customXml/itemProps2.xml><?xml version="1.0" encoding="utf-8"?>
<ds:datastoreItem xmlns:ds="http://schemas.openxmlformats.org/officeDocument/2006/customXml" ds:itemID="{31D2D781-94FB-4968-8CB1-FCE786A2B1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8a44e1-8be5-473b-90b0-601b00f8a264"/>
    <ds:schemaRef ds:uri="29d98c9e-5442-4026-ad68-5149bef7dc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8CE1EBB-C189-4849-810F-0EC61D30BAF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3D053C6-3833-41EC-B2D5-C27F208B8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589</Words>
  <Characters>3236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DH navy factsheet</vt:lpstr>
    </vt:vector>
  </TitlesOfParts>
  <Manager/>
  <Company>Victoria State Government, Department of Health</Company>
  <LinksUpToDate>false</LinksUpToDate>
  <CharactersWithSpaces>3818</CharactersWithSpaces>
  <SharedDoc>false</SharedDoc>
  <HyperlinkBase/>
  <HLinks>
    <vt:vector size="48" baseType="variant">
      <vt:variant>
        <vt:i4>7602296</vt:i4>
      </vt:variant>
      <vt:variant>
        <vt:i4>36</vt:i4>
      </vt:variant>
      <vt:variant>
        <vt:i4>0</vt:i4>
      </vt:variant>
      <vt:variant>
        <vt:i4>5</vt:i4>
      </vt:variant>
      <vt:variant>
        <vt:lpwstr>https://intranet.dhhs.vic.gov.au/graphic-design-process</vt:lpwstr>
      </vt:variant>
      <vt:variant>
        <vt:lpwstr/>
      </vt:variant>
      <vt:variant>
        <vt:i4>7209064</vt:i4>
      </vt:variant>
      <vt:variant>
        <vt:i4>33</vt:i4>
      </vt:variant>
      <vt:variant>
        <vt:i4>0</vt:i4>
      </vt:variant>
      <vt:variant>
        <vt:i4>5</vt:i4>
      </vt:variant>
      <vt:variant>
        <vt:lpwstr>https://intranet.dhhs.vic.gov.au/print-and-distribute-communications-materials</vt:lpwstr>
      </vt:variant>
      <vt:variant>
        <vt:lpwstr/>
      </vt:variant>
      <vt:variant>
        <vt:i4>3145752</vt:i4>
      </vt:variant>
      <vt:variant>
        <vt:i4>30</vt:i4>
      </vt:variant>
      <vt:variant>
        <vt:i4>0</vt:i4>
      </vt:variant>
      <vt:variant>
        <vt:i4>5</vt:i4>
      </vt:variant>
      <vt:variant>
        <vt:lpwstr>http://library.intranet.vic.gov.au/client/en_US/vglsweb-dh-dhs/;jsessionid=CC61035498BF1611F26BEBCD4A100F9A.enterprise-14600?rm=ISBN0%7C%7C%7C1%7C%7C%7C0%7C%7C%7Ctrue</vt:lpwstr>
      </vt:variant>
      <vt:variant>
        <vt:lpwstr/>
      </vt:variant>
      <vt:variant>
        <vt:i4>7864376</vt:i4>
      </vt:variant>
      <vt:variant>
        <vt:i4>27</vt:i4>
      </vt:variant>
      <vt:variant>
        <vt:i4>0</vt:i4>
      </vt:variant>
      <vt:variant>
        <vt:i4>5</vt:i4>
      </vt:variant>
      <vt:variant>
        <vt:lpwstr>https://intranet.dhhs.vic.gov.au/templates-our-visual-style</vt:lpwstr>
      </vt:variant>
      <vt:variant>
        <vt:lpwstr/>
      </vt:variant>
      <vt:variant>
        <vt:i4>1310776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_Toc480380487</vt:lpwstr>
      </vt:variant>
      <vt:variant>
        <vt:i4>1310776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_Toc480380486</vt:lpwstr>
      </vt:variant>
      <vt:variant>
        <vt:i4>1310776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_Toc480380485</vt:lpwstr>
      </vt:variant>
      <vt:variant>
        <vt:i4>1310776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_Toc480380484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 navy factsheet</dc:title>
  <dc:subject/>
  <dc:creator>Microsoft Office User</dc:creator>
  <cp:keywords/>
  <dc:description/>
  <cp:lastModifiedBy>Sarah Bell (VCCMHW)</cp:lastModifiedBy>
  <cp:revision>2</cp:revision>
  <cp:lastPrinted>2020-03-30T03:28:00Z</cp:lastPrinted>
  <dcterms:created xsi:type="dcterms:W3CDTF">2024-06-03T21:41:00Z</dcterms:created>
  <dcterms:modified xsi:type="dcterms:W3CDTF">2024-06-03T21:41:00Z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nguage">
    <vt:lpwstr>English</vt:lpwstr>
  </property>
  <property fmtid="{D5CDD505-2E9C-101B-9397-08002B2CF9AE}" pid="3" name="ContentTypeId">
    <vt:lpwstr>0x0101001BEC15B35D26874BB8577D3888FD462B</vt:lpwstr>
  </property>
  <property fmtid="{D5CDD505-2E9C-101B-9397-08002B2CF9AE}" pid="4" name="version">
    <vt:lpwstr>v5 12032021</vt:lpwstr>
  </property>
  <property fmtid="{D5CDD505-2E9C-101B-9397-08002B2CF9AE}" pid="5" name="MSIP_Label_43e64453-338c-4f93-8a4d-0039a0a41f2a_Enabled">
    <vt:lpwstr>true</vt:lpwstr>
  </property>
  <property fmtid="{D5CDD505-2E9C-101B-9397-08002B2CF9AE}" pid="6" name="MSIP_Label_43e64453-338c-4f93-8a4d-0039a0a41f2a_SetDate">
    <vt:lpwstr>2021-03-12T01:24:49Z</vt:lpwstr>
  </property>
  <property fmtid="{D5CDD505-2E9C-101B-9397-08002B2CF9AE}" pid="7" name="MSIP_Label_43e64453-338c-4f93-8a4d-0039a0a41f2a_Method">
    <vt:lpwstr>Privileged</vt:lpwstr>
  </property>
  <property fmtid="{D5CDD505-2E9C-101B-9397-08002B2CF9AE}" pid="8" name="MSIP_Label_43e64453-338c-4f93-8a4d-0039a0a41f2a_Name">
    <vt:lpwstr>43e64453-338c-4f93-8a4d-0039a0a41f2a</vt:lpwstr>
  </property>
  <property fmtid="{D5CDD505-2E9C-101B-9397-08002B2CF9AE}" pid="9" name="MSIP_Label_43e64453-338c-4f93-8a4d-0039a0a41f2a_SiteId">
    <vt:lpwstr>c0e0601f-0fac-449c-9c88-a104c4eb9f28</vt:lpwstr>
  </property>
  <property fmtid="{D5CDD505-2E9C-101B-9397-08002B2CF9AE}" pid="10" name="MSIP_Label_43e64453-338c-4f93-8a4d-0039a0a41f2a_ActionId">
    <vt:lpwstr>54912b29-25c0-467c-aeba-e810dbabbcec</vt:lpwstr>
  </property>
  <property fmtid="{D5CDD505-2E9C-101B-9397-08002B2CF9AE}" pid="11" name="MSIP_Label_43e64453-338c-4f93-8a4d-0039a0a41f2a_ContentBits">
    <vt:lpwstr>2</vt:lpwstr>
  </property>
  <property fmtid="{D5CDD505-2E9C-101B-9397-08002B2CF9AE}" pid="12" name="MediaServiceImageTags">
    <vt:lpwstr/>
  </property>
</Properties>
</file>